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66BB58B" w14:textId="368B2705" w:rsidR="006C254D" w:rsidRDefault="00E72FF1">
      <w:pPr>
        <w:spacing w:after="0" w:line="240" w:lineRule="auto"/>
        <w:jc w:val="center"/>
        <w:rPr>
          <w:b/>
        </w:rPr>
      </w:pPr>
      <w:r>
        <w:rPr>
          <w:b/>
        </w:rPr>
        <w:t xml:space="preserve">University of Akron Annual Report </w:t>
      </w:r>
    </w:p>
    <w:p w14:paraId="1D2087D7" w14:textId="77777777" w:rsidR="006C254D" w:rsidRDefault="00E72FF1">
      <w:pPr>
        <w:spacing w:after="0" w:line="240" w:lineRule="auto"/>
        <w:jc w:val="center"/>
        <w:rPr>
          <w:b/>
        </w:rPr>
      </w:pPr>
      <w:r>
        <w:rPr>
          <w:b/>
        </w:rPr>
        <w:t xml:space="preserve">for </w:t>
      </w:r>
    </w:p>
    <w:p w14:paraId="0407FDC7" w14:textId="779654BF" w:rsidR="006C254D" w:rsidRDefault="00E72FF1">
      <w:pPr>
        <w:spacing w:after="0" w:line="240" w:lineRule="auto"/>
        <w:jc w:val="center"/>
        <w:rPr>
          <w:b/>
        </w:rPr>
      </w:pPr>
      <w:r>
        <w:rPr>
          <w:b/>
        </w:rPr>
        <w:t>Degree/Certificate Program Assessment</w:t>
      </w:r>
    </w:p>
    <w:p w14:paraId="12AB65ED" w14:textId="1FB28C2A" w:rsidR="000750CC" w:rsidRPr="00F57DA6" w:rsidRDefault="000750CC" w:rsidP="000750CC">
      <w:pPr>
        <w:spacing w:after="0" w:line="240" w:lineRule="auto"/>
        <w:jc w:val="right"/>
      </w:pPr>
      <w:r w:rsidRPr="00F57DA6">
        <w:t>Updated</w:t>
      </w:r>
      <w:r>
        <w:t>:</w:t>
      </w:r>
      <w:r w:rsidR="00247961">
        <w:t xml:space="preserve"> </w:t>
      </w:r>
      <w:r w:rsidR="00B17786">
        <w:t>Sept. 2021</w:t>
      </w:r>
    </w:p>
    <w:p w14:paraId="419F7763" w14:textId="77777777" w:rsidR="006C254D" w:rsidRDefault="006C254D">
      <w:pPr>
        <w:spacing w:after="0" w:line="240" w:lineRule="auto"/>
        <w:jc w:val="center"/>
        <w:rPr>
          <w:b/>
        </w:rPr>
      </w:pPr>
    </w:p>
    <w:p w14:paraId="186687FB" w14:textId="422440C9" w:rsidR="006C254D" w:rsidRDefault="00E72FF1" w:rsidP="00D5150C">
      <w:pPr>
        <w:spacing w:after="0" w:line="240" w:lineRule="auto"/>
        <w:jc w:val="center"/>
        <w:rPr>
          <w:b/>
        </w:rPr>
      </w:pPr>
      <w:r>
        <w:rPr>
          <w:b/>
        </w:rPr>
        <w:t xml:space="preserve">If you have a new program, or have revised your assessment process, </w:t>
      </w:r>
      <w:r w:rsidR="00D32DDE">
        <w:rPr>
          <w:b/>
        </w:rPr>
        <w:t>pleas</w:t>
      </w:r>
      <w:r w:rsidR="00D5150C">
        <w:rPr>
          <w:b/>
        </w:rPr>
        <w:t>e</w:t>
      </w:r>
      <w:r w:rsidR="00D32DDE">
        <w:rPr>
          <w:b/>
        </w:rPr>
        <w:t xml:space="preserve"> </w:t>
      </w:r>
      <w:r w:rsidR="00D5150C">
        <w:rPr>
          <w:b/>
        </w:rPr>
        <w:t>s</w:t>
      </w:r>
      <w:r>
        <w:rPr>
          <w:b/>
        </w:rPr>
        <w:t>ubmit an Assessment Plan instead.</w:t>
      </w:r>
    </w:p>
    <w:p w14:paraId="307B54C4" w14:textId="77777777" w:rsidR="006C254D" w:rsidRDefault="006C254D">
      <w:pPr>
        <w:spacing w:after="0" w:line="240" w:lineRule="auto"/>
        <w:rPr>
          <w:b/>
        </w:rPr>
      </w:pPr>
    </w:p>
    <w:p w14:paraId="2A987951" w14:textId="5A4C1CBD" w:rsidR="00691A23" w:rsidRDefault="00E72FF1">
      <w:pPr>
        <w:spacing w:after="0" w:line="240" w:lineRule="auto"/>
      </w:pPr>
      <w:r>
        <w:rPr>
          <w:b/>
        </w:rPr>
        <w:t xml:space="preserve">Submit report to: </w:t>
      </w:r>
      <w:r w:rsidR="005036C8">
        <w:t xml:space="preserve">Program </w:t>
      </w:r>
      <w:proofErr w:type="spellStart"/>
      <w:r w:rsidR="005036C8">
        <w:t>dropbox</w:t>
      </w:r>
      <w:proofErr w:type="spellEnd"/>
      <w:r w:rsidR="005036C8">
        <w:t xml:space="preserve"> on</w:t>
      </w:r>
      <w:r w:rsidR="000053AC">
        <w:t xml:space="preserve"> your college’s assessment archive </w:t>
      </w:r>
      <w:r w:rsidR="00691A23">
        <w:t xml:space="preserve">by </w:t>
      </w:r>
      <w:r w:rsidR="00691A23" w:rsidRPr="00691A23">
        <w:rPr>
          <w:b/>
          <w:bCs/>
        </w:rPr>
        <w:t>October 31, 2021</w:t>
      </w:r>
      <w:r w:rsidR="00691A23">
        <w:t>.</w:t>
      </w:r>
    </w:p>
    <w:p w14:paraId="71103B3E" w14:textId="0C8D7A46" w:rsidR="006C254D" w:rsidRDefault="00E72FF1">
      <w:pPr>
        <w:spacing w:after="0" w:line="240" w:lineRule="auto"/>
      </w:pPr>
      <w:r>
        <w:rPr>
          <w:b/>
        </w:rPr>
        <w:t xml:space="preserve">Questions: </w:t>
      </w:r>
      <w:r w:rsidR="00247961">
        <w:t xml:space="preserve">Jenny Hebert:  </w:t>
      </w:r>
      <w:r w:rsidR="00247961">
        <w:rPr>
          <w:color w:val="0000FF"/>
          <w:u w:val="single"/>
        </w:rPr>
        <w:t>jgh2</w:t>
      </w:r>
      <w:r>
        <w:rPr>
          <w:color w:val="0000FF"/>
          <w:u w:val="single"/>
        </w:rPr>
        <w:t>@uakron.edu</w:t>
      </w:r>
      <w:r>
        <w:t xml:space="preserve">, </w:t>
      </w:r>
      <w:proofErr w:type="spellStart"/>
      <w:r>
        <w:t>ext</w:t>
      </w:r>
      <w:proofErr w:type="spellEnd"/>
      <w:r>
        <w:t xml:space="preserve"> 6062</w:t>
      </w:r>
    </w:p>
    <w:p w14:paraId="2A60199C" w14:textId="22EDD7F4" w:rsidR="002413C3" w:rsidRDefault="002413C3" w:rsidP="002413C3">
      <w:pPr>
        <w:spacing w:after="0" w:line="240" w:lineRule="auto"/>
      </w:pPr>
      <w:r w:rsidRPr="002413C3">
        <w:rPr>
          <w:b/>
        </w:rPr>
        <w:t>Evaluation:</w:t>
      </w:r>
      <w:r>
        <w:t xml:space="preserve"> Please review the evaluation rubric before completing this report.</w:t>
      </w:r>
    </w:p>
    <w:p w14:paraId="73F08B9B" w14:textId="77777777" w:rsidR="00205A8C" w:rsidRDefault="00205A8C">
      <w:pPr>
        <w:spacing w:after="0" w:line="240" w:lineRule="auto"/>
      </w:pPr>
    </w:p>
    <w:p w14:paraId="07FDE126" w14:textId="77D52D6D" w:rsidR="006C254D" w:rsidRDefault="00E72FF1">
      <w:pPr>
        <w:spacing w:after="0" w:line="240" w:lineRule="auto"/>
      </w:pPr>
      <w:r>
        <w:t>Complete one report for each program</w:t>
      </w:r>
      <w:r w:rsidR="002413C3">
        <w:t xml:space="preserve"> (degree or certificate)</w:t>
      </w:r>
      <w:r>
        <w:t xml:space="preserve"> in your department.</w:t>
      </w:r>
      <w:r w:rsidR="002413C3">
        <w:t xml:space="preserve"> However, if different degrees or certificates have overlapping assessments that have been assessed this year, you may write one report</w:t>
      </w:r>
      <w:r w:rsidR="009A175E">
        <w:t xml:space="preserve"> </w:t>
      </w:r>
      <w:r w:rsidR="00235121" w:rsidRPr="00B17786">
        <w:t>and submit it for each program</w:t>
      </w:r>
    </w:p>
    <w:p w14:paraId="31B31D69" w14:textId="77777777" w:rsidR="006C254D" w:rsidRDefault="006C254D">
      <w:pPr>
        <w:spacing w:after="0" w:line="240" w:lineRule="auto"/>
      </w:pPr>
    </w:p>
    <w:p w14:paraId="3F7C1E3C" w14:textId="63E31DAE" w:rsidR="006C254D" w:rsidRPr="00B17786" w:rsidRDefault="00E72FF1">
      <w:pPr>
        <w:spacing w:after="0" w:line="240" w:lineRule="auto"/>
        <w:rPr>
          <w:b/>
          <w:bCs/>
        </w:rPr>
      </w:pPr>
      <w:r>
        <w:t xml:space="preserve">This template is intended as a guide. Programs may use reports that address student learning outcomes written in a different format or for other accrediting agencies. </w:t>
      </w:r>
      <w:r w:rsidR="00917601">
        <w:t xml:space="preserve"> </w:t>
      </w:r>
      <w:r w:rsidR="00917601" w:rsidRPr="00B17786">
        <w:rPr>
          <w:b/>
          <w:bCs/>
        </w:rPr>
        <w:t xml:space="preserve">Please be sure to address ALL questions listed below if using an alternate form.  </w:t>
      </w:r>
    </w:p>
    <w:p w14:paraId="17A0BC84" w14:textId="77777777" w:rsidR="006C254D" w:rsidRDefault="006C254D">
      <w:pPr>
        <w:spacing w:after="0" w:line="240" w:lineRule="auto"/>
      </w:pPr>
    </w:p>
    <w:p w14:paraId="0C6CC9D4" w14:textId="77777777" w:rsidR="006C254D" w:rsidRDefault="00E72FF1">
      <w:pPr>
        <w:spacing w:after="0" w:line="240" w:lineRule="auto"/>
      </w:pPr>
      <w:r>
        <w:rPr>
          <w:b/>
        </w:rPr>
        <w:t xml:space="preserve">Instructions: </w:t>
      </w:r>
      <w:r>
        <w:t>Hyperlinks with explanations are provided for each section.</w:t>
      </w:r>
    </w:p>
    <w:p w14:paraId="4487947F" w14:textId="77777777" w:rsidR="006C254D" w:rsidRDefault="006C254D">
      <w:pPr>
        <w:spacing w:after="0" w:line="240" w:lineRule="auto"/>
      </w:pPr>
    </w:p>
    <w:bookmarkStart w:id="0" w:name="30j0zll" w:colFirst="0" w:colLast="0"/>
    <w:bookmarkEnd w:id="0"/>
    <w:p w14:paraId="205894BF" w14:textId="77777777" w:rsidR="006C254D" w:rsidRDefault="00E72FF1">
      <w:pPr>
        <w:numPr>
          <w:ilvl w:val="0"/>
          <w:numId w:val="15"/>
        </w:numPr>
        <w:pBdr>
          <w:top w:val="nil"/>
          <w:left w:val="nil"/>
          <w:bottom w:val="nil"/>
          <w:right w:val="nil"/>
          <w:between w:val="nil"/>
        </w:pBdr>
        <w:spacing w:after="0" w:line="240" w:lineRule="auto"/>
        <w:contextualSpacing/>
      </w:pPr>
      <w:r>
        <w:rPr>
          <w:color w:val="0000FF"/>
          <w:u w:val="single"/>
        </w:rPr>
        <w:fldChar w:fldCharType="begin"/>
      </w:r>
      <w:r>
        <w:rPr>
          <w:color w:val="0000FF"/>
          <w:u w:val="single"/>
        </w:rPr>
        <w:instrText xml:space="preserve"> HYPERLINK \l "lnxbz9" \h </w:instrText>
      </w:r>
      <w:r>
        <w:rPr>
          <w:color w:val="0000FF"/>
          <w:u w:val="single"/>
        </w:rPr>
        <w:fldChar w:fldCharType="separate"/>
      </w:r>
      <w:r>
        <w:rPr>
          <w:color w:val="0000FF"/>
          <w:u w:val="single"/>
        </w:rPr>
        <w:t>Do you want this report peer-reviewed?</w:t>
      </w:r>
      <w:r>
        <w:rPr>
          <w:color w:val="0000FF"/>
          <w:u w:val="single"/>
        </w:rPr>
        <w:fldChar w:fldCharType="end"/>
      </w:r>
      <w:r>
        <w:rPr>
          <w:b/>
          <w:color w:val="4F81BD"/>
        </w:rPr>
        <w:t xml:space="preserve"> </w:t>
      </w:r>
      <w:r>
        <w:rPr>
          <w:color w:val="000000"/>
        </w:rPr>
        <w:t xml:space="preserve">(check </w:t>
      </w:r>
      <w:proofErr w:type="gramStart"/>
      <w:r>
        <w:rPr>
          <w:color w:val="000000"/>
        </w:rPr>
        <w:t xml:space="preserve">one)  </w:t>
      </w:r>
      <w:bookmarkStart w:id="1" w:name="1fob9te" w:colFirst="0" w:colLast="0"/>
      <w:bookmarkEnd w:id="1"/>
      <w:r>
        <w:rPr>
          <w:color w:val="4F81BD"/>
        </w:rPr>
        <w:t>☐</w:t>
      </w:r>
      <w:proofErr w:type="gramEnd"/>
      <w:r>
        <w:rPr>
          <w:color w:val="4F81BD"/>
        </w:rPr>
        <w:t xml:space="preserve"> </w:t>
      </w:r>
      <w:r>
        <w:rPr>
          <w:color w:val="000000"/>
        </w:rPr>
        <w:t>yes</w:t>
      </w:r>
      <w:r>
        <w:rPr>
          <w:color w:val="4F81BD"/>
        </w:rPr>
        <w:tab/>
      </w:r>
      <w:bookmarkStart w:id="2" w:name="3znysh7" w:colFirst="0" w:colLast="0"/>
      <w:bookmarkEnd w:id="2"/>
      <w:r>
        <w:rPr>
          <w:color w:val="4F81BD"/>
        </w:rPr>
        <w:t xml:space="preserve">☐ </w:t>
      </w:r>
      <w:r>
        <w:rPr>
          <w:color w:val="000000"/>
        </w:rPr>
        <w:t>no</w:t>
      </w:r>
    </w:p>
    <w:p w14:paraId="014F173E" w14:textId="77777777" w:rsidR="006C254D" w:rsidRDefault="006C254D">
      <w:pPr>
        <w:spacing w:after="0" w:line="240" w:lineRule="auto"/>
        <w:rPr>
          <w:b/>
          <w:color w:val="4F81BD"/>
        </w:rPr>
      </w:pPr>
    </w:p>
    <w:p w14:paraId="523B4D4F" w14:textId="77777777" w:rsidR="006C254D" w:rsidRDefault="00AE38E7">
      <w:pPr>
        <w:numPr>
          <w:ilvl w:val="0"/>
          <w:numId w:val="15"/>
        </w:numPr>
        <w:pBdr>
          <w:top w:val="nil"/>
          <w:left w:val="nil"/>
          <w:bottom w:val="nil"/>
          <w:right w:val="nil"/>
          <w:between w:val="nil"/>
        </w:pBdr>
        <w:spacing w:after="0" w:line="240" w:lineRule="auto"/>
        <w:contextualSpacing/>
      </w:pPr>
      <w:hyperlink w:anchor="35nkun2">
        <w:r w:rsidR="00E72FF1">
          <w:rPr>
            <w:color w:val="0000FF"/>
            <w:u w:val="single"/>
          </w:rPr>
          <w:t>Repo</w:t>
        </w:r>
      </w:hyperlink>
      <w:bookmarkStart w:id="3" w:name="2et92p0" w:colFirst="0" w:colLast="0"/>
      <w:bookmarkEnd w:id="3"/>
      <w:r w:rsidR="00E72FF1">
        <w:rPr>
          <w:color w:val="0000FF"/>
          <w:u w:val="single"/>
        </w:rPr>
        <w:fldChar w:fldCharType="begin"/>
      </w:r>
      <w:r w:rsidR="00E72FF1">
        <w:rPr>
          <w:color w:val="0000FF"/>
          <w:u w:val="single"/>
        </w:rPr>
        <w:instrText xml:space="preserve"> HYPERLINK \l "35nkun2" \h </w:instrText>
      </w:r>
      <w:r w:rsidR="00E72FF1">
        <w:rPr>
          <w:color w:val="0000FF"/>
          <w:u w:val="single"/>
        </w:rPr>
        <w:fldChar w:fldCharType="separate"/>
      </w:r>
      <w:r w:rsidR="00E72FF1">
        <w:rPr>
          <w:color w:val="0000FF"/>
          <w:u w:val="single"/>
        </w:rPr>
        <w:t>rting Dates</w:t>
      </w:r>
      <w:r w:rsidR="00E72FF1">
        <w:rPr>
          <w:color w:val="0000FF"/>
          <w:u w:val="single"/>
        </w:rPr>
        <w:fldChar w:fldCharType="end"/>
      </w:r>
    </w:p>
    <w:p w14:paraId="4811BAD9" w14:textId="5F44D6BC" w:rsidR="006C254D" w:rsidRDefault="00E72FF1">
      <w:pPr>
        <w:numPr>
          <w:ilvl w:val="0"/>
          <w:numId w:val="1"/>
        </w:numPr>
        <w:pBdr>
          <w:top w:val="nil"/>
          <w:left w:val="nil"/>
          <w:bottom w:val="nil"/>
          <w:right w:val="nil"/>
          <w:between w:val="nil"/>
        </w:pBdr>
        <w:spacing w:after="0" w:line="240" w:lineRule="auto"/>
        <w:contextualSpacing/>
        <w:rPr>
          <w:color w:val="000000"/>
        </w:rPr>
      </w:pPr>
      <w:r>
        <w:rPr>
          <w:color w:val="000000"/>
        </w:rPr>
        <w:t>Report for academic year</w:t>
      </w:r>
      <w:r w:rsidR="00CB4067">
        <w:rPr>
          <w:color w:val="000000"/>
        </w:rPr>
        <w:t>:</w:t>
      </w:r>
      <w:r>
        <w:rPr>
          <w:color w:val="000000"/>
        </w:rPr>
        <w:t>     </w:t>
      </w:r>
    </w:p>
    <w:p w14:paraId="6B39F264" w14:textId="77777777" w:rsidR="006C254D" w:rsidRDefault="00E72FF1">
      <w:pPr>
        <w:numPr>
          <w:ilvl w:val="0"/>
          <w:numId w:val="1"/>
        </w:numPr>
        <w:pBdr>
          <w:top w:val="nil"/>
          <w:left w:val="nil"/>
          <w:bottom w:val="nil"/>
          <w:right w:val="nil"/>
          <w:between w:val="nil"/>
        </w:pBdr>
        <w:spacing w:after="0" w:line="240" w:lineRule="auto"/>
        <w:contextualSpacing/>
        <w:rPr>
          <w:color w:val="000000"/>
        </w:rPr>
      </w:pPr>
      <w:r>
        <w:rPr>
          <w:color w:val="000000"/>
        </w:rPr>
        <w:t>Semester(s) data collected included in this report:      </w:t>
      </w:r>
    </w:p>
    <w:p w14:paraId="21A9037C" w14:textId="77777777" w:rsidR="006C254D" w:rsidRDefault="006C254D">
      <w:pPr>
        <w:pBdr>
          <w:top w:val="nil"/>
          <w:left w:val="nil"/>
          <w:bottom w:val="nil"/>
          <w:right w:val="nil"/>
          <w:between w:val="nil"/>
        </w:pBdr>
        <w:spacing w:after="0" w:line="240" w:lineRule="auto"/>
        <w:rPr>
          <w:b/>
          <w:color w:val="4F81BD"/>
        </w:rPr>
      </w:pPr>
      <w:bookmarkStart w:id="4" w:name="tyjcwt" w:colFirst="0" w:colLast="0"/>
      <w:bookmarkEnd w:id="4"/>
    </w:p>
    <w:p w14:paraId="6BF7637E" w14:textId="77777777" w:rsidR="006C254D" w:rsidRDefault="00AE38E7">
      <w:pPr>
        <w:numPr>
          <w:ilvl w:val="0"/>
          <w:numId w:val="15"/>
        </w:numPr>
        <w:pBdr>
          <w:top w:val="nil"/>
          <w:left w:val="nil"/>
          <w:bottom w:val="nil"/>
          <w:right w:val="nil"/>
          <w:between w:val="nil"/>
        </w:pBdr>
        <w:spacing w:after="0" w:line="240" w:lineRule="auto"/>
        <w:contextualSpacing/>
        <w:rPr>
          <w:u w:val="single"/>
        </w:rPr>
      </w:pPr>
      <w:hyperlink w:anchor="1ksv4uv">
        <w:r w:rsidR="00E72FF1">
          <w:rPr>
            <w:color w:val="0000FF"/>
            <w:u w:val="single"/>
          </w:rPr>
          <w:t>Program Information</w:t>
        </w:r>
      </w:hyperlink>
    </w:p>
    <w:p w14:paraId="0CB0C280" w14:textId="77777777" w:rsidR="006C254D" w:rsidRDefault="00E72FF1">
      <w:pPr>
        <w:numPr>
          <w:ilvl w:val="0"/>
          <w:numId w:val="11"/>
        </w:numPr>
        <w:pBdr>
          <w:top w:val="nil"/>
          <w:left w:val="nil"/>
          <w:bottom w:val="nil"/>
          <w:right w:val="nil"/>
          <w:between w:val="nil"/>
        </w:pBdr>
        <w:spacing w:after="0" w:line="240" w:lineRule="auto"/>
        <w:contextualSpacing/>
      </w:pPr>
      <w:r>
        <w:rPr>
          <w:color w:val="000000"/>
        </w:rPr>
        <w:t>Program Name:      </w:t>
      </w:r>
    </w:p>
    <w:p w14:paraId="7422675D" w14:textId="77777777" w:rsidR="006C254D" w:rsidRDefault="00E72FF1">
      <w:pPr>
        <w:numPr>
          <w:ilvl w:val="0"/>
          <w:numId w:val="11"/>
        </w:numPr>
        <w:pBdr>
          <w:top w:val="nil"/>
          <w:left w:val="nil"/>
          <w:bottom w:val="nil"/>
          <w:right w:val="nil"/>
          <w:between w:val="nil"/>
        </w:pBdr>
        <w:spacing w:after="0" w:line="240" w:lineRule="auto"/>
        <w:contextualSpacing/>
      </w:pPr>
      <w:r>
        <w:t>Degree Code:</w:t>
      </w:r>
      <w:r>
        <w:rPr>
          <w:color w:val="000000"/>
        </w:rPr>
        <w:t>     </w:t>
      </w:r>
    </w:p>
    <w:p w14:paraId="66E443D5" w14:textId="77777777" w:rsidR="006C254D" w:rsidRDefault="00E72FF1">
      <w:pPr>
        <w:numPr>
          <w:ilvl w:val="0"/>
          <w:numId w:val="11"/>
        </w:numPr>
        <w:pBdr>
          <w:top w:val="nil"/>
          <w:left w:val="nil"/>
          <w:bottom w:val="nil"/>
          <w:right w:val="nil"/>
          <w:between w:val="nil"/>
        </w:pBdr>
        <w:spacing w:after="0" w:line="240" w:lineRule="auto"/>
        <w:contextualSpacing/>
      </w:pPr>
      <w:r>
        <w:rPr>
          <w:color w:val="000000"/>
        </w:rPr>
        <w:t>Department/School:      </w:t>
      </w:r>
    </w:p>
    <w:p w14:paraId="5E0B35B1" w14:textId="77777777" w:rsidR="006C254D" w:rsidRDefault="00E72FF1">
      <w:pPr>
        <w:numPr>
          <w:ilvl w:val="0"/>
          <w:numId w:val="11"/>
        </w:numPr>
        <w:pBdr>
          <w:top w:val="nil"/>
          <w:left w:val="nil"/>
          <w:bottom w:val="nil"/>
          <w:right w:val="nil"/>
          <w:between w:val="nil"/>
        </w:pBdr>
        <w:spacing w:after="0" w:line="240" w:lineRule="auto"/>
        <w:contextualSpacing/>
      </w:pPr>
      <w:r>
        <w:rPr>
          <w:color w:val="000000"/>
        </w:rPr>
        <w:t>College:      </w:t>
      </w:r>
    </w:p>
    <w:p w14:paraId="6F17B60B" w14:textId="77777777" w:rsidR="006C254D" w:rsidRDefault="00E72FF1">
      <w:pPr>
        <w:numPr>
          <w:ilvl w:val="0"/>
          <w:numId w:val="11"/>
        </w:numPr>
        <w:pBdr>
          <w:top w:val="nil"/>
          <w:left w:val="nil"/>
          <w:bottom w:val="nil"/>
          <w:right w:val="nil"/>
          <w:between w:val="nil"/>
        </w:pBdr>
        <w:spacing w:after="0" w:line="240" w:lineRule="auto"/>
        <w:contextualSpacing/>
      </w:pPr>
      <w:r>
        <w:rPr>
          <w:color w:val="000000"/>
        </w:rPr>
        <w:t>Program Coordinator:      </w:t>
      </w:r>
    </w:p>
    <w:p w14:paraId="7BAFAFAA" w14:textId="77777777" w:rsidR="006C254D" w:rsidRDefault="00E72FF1">
      <w:pPr>
        <w:pBdr>
          <w:top w:val="nil"/>
          <w:left w:val="nil"/>
          <w:bottom w:val="nil"/>
          <w:right w:val="nil"/>
          <w:between w:val="nil"/>
        </w:pBdr>
        <w:spacing w:after="0" w:line="240" w:lineRule="auto"/>
        <w:ind w:left="720" w:firstLine="720"/>
      </w:pPr>
      <w:r>
        <w:rPr>
          <w:color w:val="000000"/>
        </w:rPr>
        <w:t xml:space="preserve">Email: </w:t>
      </w:r>
      <w:r>
        <w:t>     </w:t>
      </w:r>
    </w:p>
    <w:p w14:paraId="1DF30DB6" w14:textId="77777777" w:rsidR="006C254D" w:rsidRDefault="00E72FF1">
      <w:pPr>
        <w:numPr>
          <w:ilvl w:val="0"/>
          <w:numId w:val="11"/>
        </w:numPr>
        <w:pBdr>
          <w:top w:val="nil"/>
          <w:left w:val="nil"/>
          <w:bottom w:val="nil"/>
          <w:right w:val="nil"/>
          <w:between w:val="nil"/>
        </w:pBdr>
        <w:spacing w:after="0" w:line="240" w:lineRule="auto"/>
        <w:contextualSpacing/>
      </w:pPr>
      <w:r>
        <w:rPr>
          <w:color w:val="000000"/>
        </w:rPr>
        <w:t xml:space="preserve">Program Assessment Coordinator </w:t>
      </w:r>
      <w:r>
        <w:t>(if different from Program Coordinator):</w:t>
      </w:r>
      <w:r>
        <w:rPr>
          <w:color w:val="000000"/>
        </w:rPr>
        <w:t xml:space="preserve">      </w:t>
      </w:r>
    </w:p>
    <w:p w14:paraId="1061C9D3" w14:textId="77777777" w:rsidR="006C254D" w:rsidRDefault="00E72FF1">
      <w:pPr>
        <w:pBdr>
          <w:top w:val="nil"/>
          <w:left w:val="nil"/>
          <w:bottom w:val="nil"/>
          <w:right w:val="nil"/>
          <w:between w:val="nil"/>
        </w:pBdr>
        <w:spacing w:after="0" w:line="240" w:lineRule="auto"/>
        <w:ind w:left="720" w:firstLine="720"/>
      </w:pPr>
      <w:r>
        <w:rPr>
          <w:color w:val="000000"/>
        </w:rPr>
        <w:t xml:space="preserve">Email: </w:t>
      </w:r>
      <w:r>
        <w:t>     </w:t>
      </w:r>
    </w:p>
    <w:p w14:paraId="12885ACD" w14:textId="77777777" w:rsidR="006C254D" w:rsidRDefault="00E72FF1">
      <w:pPr>
        <w:numPr>
          <w:ilvl w:val="0"/>
          <w:numId w:val="11"/>
        </w:numPr>
        <w:pBdr>
          <w:top w:val="nil"/>
          <w:left w:val="nil"/>
          <w:bottom w:val="nil"/>
          <w:right w:val="nil"/>
          <w:between w:val="nil"/>
        </w:pBdr>
        <w:spacing w:after="0" w:line="240" w:lineRule="auto"/>
        <w:contextualSpacing/>
      </w:pPr>
      <w:r>
        <w:t>Report author (if different from Assessment Coordinator):      </w:t>
      </w:r>
    </w:p>
    <w:p w14:paraId="14103853" w14:textId="77777777" w:rsidR="006C254D" w:rsidRDefault="00E72FF1">
      <w:pPr>
        <w:pBdr>
          <w:top w:val="nil"/>
          <w:left w:val="nil"/>
          <w:bottom w:val="nil"/>
          <w:right w:val="nil"/>
          <w:between w:val="nil"/>
        </w:pBdr>
        <w:spacing w:after="0" w:line="240" w:lineRule="auto"/>
        <w:ind w:left="720" w:firstLine="720"/>
      </w:pPr>
      <w:r>
        <w:rPr>
          <w:color w:val="000000"/>
        </w:rPr>
        <w:t xml:space="preserve">Email: </w:t>
      </w:r>
      <w:r>
        <w:t>     </w:t>
      </w:r>
    </w:p>
    <w:p w14:paraId="4D4D976D" w14:textId="77777777" w:rsidR="006C254D" w:rsidRDefault="00E72FF1">
      <w:pPr>
        <w:numPr>
          <w:ilvl w:val="0"/>
          <w:numId w:val="11"/>
        </w:numPr>
        <w:pBdr>
          <w:top w:val="nil"/>
          <w:left w:val="nil"/>
          <w:bottom w:val="nil"/>
          <w:right w:val="nil"/>
          <w:between w:val="nil"/>
        </w:pBdr>
        <w:spacing w:after="0" w:line="240" w:lineRule="auto"/>
        <w:contextualSpacing/>
      </w:pPr>
      <w:r>
        <w:rPr>
          <w:color w:val="000000"/>
        </w:rPr>
        <w:t>Report submitted by (if different from above):      </w:t>
      </w:r>
    </w:p>
    <w:p w14:paraId="33E745BE" w14:textId="4A6B4BE3" w:rsidR="00CB4067" w:rsidRDefault="00E72FF1" w:rsidP="00CB4067">
      <w:pPr>
        <w:pBdr>
          <w:top w:val="nil"/>
          <w:left w:val="nil"/>
          <w:bottom w:val="nil"/>
          <w:right w:val="nil"/>
          <w:between w:val="nil"/>
        </w:pBdr>
        <w:spacing w:after="0" w:line="240" w:lineRule="auto"/>
        <w:ind w:left="720" w:firstLine="720"/>
      </w:pPr>
      <w:r>
        <w:rPr>
          <w:color w:val="000000"/>
        </w:rPr>
        <w:t xml:space="preserve">Email: </w:t>
      </w:r>
      <w:r>
        <w:t>     </w:t>
      </w:r>
    </w:p>
    <w:p w14:paraId="1D9503E3" w14:textId="77777777" w:rsidR="00F57DA6" w:rsidRDefault="00F57DA6" w:rsidP="00F57DA6">
      <w:pPr>
        <w:pBdr>
          <w:top w:val="nil"/>
          <w:left w:val="nil"/>
          <w:bottom w:val="nil"/>
          <w:right w:val="nil"/>
          <w:between w:val="nil"/>
        </w:pBdr>
        <w:spacing w:after="0" w:line="240" w:lineRule="auto"/>
        <w:ind w:left="360"/>
        <w:rPr>
          <w:color w:val="000000"/>
        </w:rPr>
      </w:pPr>
    </w:p>
    <w:p w14:paraId="6E1AF0B8" w14:textId="67D97CC8" w:rsidR="006C254D" w:rsidRPr="00F57DA6" w:rsidRDefault="00F57DA6" w:rsidP="00F57DA6">
      <w:pPr>
        <w:pBdr>
          <w:top w:val="nil"/>
          <w:left w:val="nil"/>
          <w:bottom w:val="nil"/>
          <w:right w:val="nil"/>
          <w:between w:val="nil"/>
        </w:pBdr>
        <w:spacing w:after="0" w:line="240" w:lineRule="auto"/>
        <w:ind w:left="360"/>
      </w:pPr>
      <w:r>
        <w:rPr>
          <w:color w:val="000000"/>
        </w:rPr>
        <w:t>N</w:t>
      </w:r>
      <w:r w:rsidRPr="00DC4282">
        <w:rPr>
          <w:color w:val="000000"/>
        </w:rPr>
        <w:t>ote: text boxes will expand to fit text</w:t>
      </w:r>
      <w:r>
        <w:rPr>
          <w:color w:val="000000"/>
        </w:rPr>
        <w:t>.</w:t>
      </w:r>
    </w:p>
    <w:bookmarkStart w:id="5" w:name="3dy6vkm" w:colFirst="0" w:colLast="0"/>
    <w:bookmarkStart w:id="6" w:name="Closinglooptopofpage"/>
    <w:bookmarkEnd w:id="5"/>
    <w:p w14:paraId="07BEC163" w14:textId="550EBB7E" w:rsidR="00CB4067" w:rsidRDefault="00556028">
      <w:pPr>
        <w:numPr>
          <w:ilvl w:val="0"/>
          <w:numId w:val="15"/>
        </w:numPr>
        <w:pBdr>
          <w:top w:val="nil"/>
          <w:left w:val="nil"/>
          <w:bottom w:val="nil"/>
          <w:right w:val="nil"/>
          <w:between w:val="nil"/>
        </w:pBdr>
        <w:spacing w:after="0" w:line="240" w:lineRule="auto"/>
        <w:contextualSpacing/>
        <w:rPr>
          <w:u w:val="single"/>
        </w:rPr>
      </w:pPr>
      <w:r>
        <w:rPr>
          <w:u w:val="single"/>
        </w:rPr>
        <w:fldChar w:fldCharType="begin"/>
      </w:r>
      <w:r>
        <w:rPr>
          <w:u w:val="single"/>
        </w:rPr>
        <w:instrText xml:space="preserve"> HYPERLINK  \l "Closingtheloop" </w:instrText>
      </w:r>
      <w:r>
        <w:rPr>
          <w:u w:val="single"/>
        </w:rPr>
        <w:fldChar w:fldCharType="separate"/>
      </w:r>
      <w:r w:rsidR="00CB4067" w:rsidRPr="00556028">
        <w:rPr>
          <w:rStyle w:val="Hyperlink"/>
        </w:rPr>
        <w:t>Closing the Loop</w:t>
      </w:r>
      <w:r w:rsidR="00111220" w:rsidRPr="00556028">
        <w:rPr>
          <w:rStyle w:val="Hyperlink"/>
        </w:rPr>
        <w:t xml:space="preserve"> from Previous Year</w:t>
      </w:r>
      <w:r w:rsidR="00CB4067" w:rsidRPr="00556028">
        <w:rPr>
          <w:rStyle w:val="Hyperlink"/>
        </w:rPr>
        <w:t>:</w:t>
      </w:r>
      <w:r>
        <w:rPr>
          <w:u w:val="single"/>
        </w:rPr>
        <w:fldChar w:fldCharType="end"/>
      </w:r>
      <w:bookmarkEnd w:id="6"/>
    </w:p>
    <w:p w14:paraId="28E29AE7" w14:textId="69DB460C" w:rsidR="004A1864" w:rsidRPr="00781C2C" w:rsidRDefault="00A25FCD" w:rsidP="00DC4282">
      <w:pPr>
        <w:pBdr>
          <w:top w:val="nil"/>
          <w:left w:val="nil"/>
          <w:bottom w:val="nil"/>
          <w:right w:val="nil"/>
          <w:between w:val="nil"/>
        </w:pBdr>
        <w:spacing w:after="0" w:line="240" w:lineRule="auto"/>
        <w:ind w:left="360"/>
      </w:pPr>
      <w:r w:rsidRPr="004D4071">
        <w:rPr>
          <w:noProof/>
        </w:rPr>
        <w:lastRenderedPageBreak/>
        <mc:AlternateContent>
          <mc:Choice Requires="wps">
            <w:drawing>
              <wp:anchor distT="45720" distB="45720" distL="114300" distR="114300" simplePos="0" relativeHeight="251683840" behindDoc="0" locked="0" layoutInCell="1" allowOverlap="1" wp14:anchorId="638D7F04" wp14:editId="684C49B3">
                <wp:simplePos x="0" y="0"/>
                <wp:positionH relativeFrom="column">
                  <wp:posOffset>472001</wp:posOffset>
                </wp:positionH>
                <wp:positionV relativeFrom="paragraph">
                  <wp:posOffset>419686</wp:posOffset>
                </wp:positionV>
                <wp:extent cx="5048250" cy="1123950"/>
                <wp:effectExtent l="0" t="0" r="19050" b="825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123950"/>
                        </a:xfrm>
                        <a:prstGeom prst="rect">
                          <a:avLst/>
                        </a:prstGeom>
                        <a:solidFill>
                          <a:srgbClr val="FFFFFF"/>
                        </a:solidFill>
                        <a:ln w="9525">
                          <a:solidFill>
                            <a:srgbClr val="000000"/>
                          </a:solidFill>
                          <a:miter lim="800000"/>
                          <a:headEnd/>
                          <a:tailEnd/>
                        </a:ln>
                      </wps:spPr>
                      <wps:txbx>
                        <w:txbxContent>
                          <w:p w14:paraId="17870119" w14:textId="77777777" w:rsidR="00CB4067" w:rsidRDefault="00CB4067" w:rsidP="00CB406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38D7F04" id="_x0000_t202" coordsize="21600,21600" o:spt="202" path="m,l,21600r21600,l21600,xe">
                <v:stroke joinstyle="miter"/>
                <v:path gradientshapeok="t" o:connecttype="rect"/>
              </v:shapetype>
              <v:shape id="Text Box 2" o:spid="_x0000_s1026" type="#_x0000_t202" style="position:absolute;left:0;text-align:left;margin-left:37.15pt;margin-top:33.05pt;width:397.5pt;height:88.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">
                <v:textbox style="mso-fit-shape-to-text:t">
                  <w:txbxContent>
                    <w:p w14:paraId="17870119" w14:textId="77777777" w:rsidR="00CB4067" w:rsidRDefault="00CB4067" w:rsidP="00CB4067"/>
                  </w:txbxContent>
                </v:textbox>
                <w10:wrap type="square"/>
              </v:shape>
            </w:pict>
          </mc:Fallback>
        </mc:AlternateContent>
      </w:r>
      <w:r w:rsidR="007738A7">
        <w:t xml:space="preserve">According to </w:t>
      </w:r>
      <w:r w:rsidR="00CB4067">
        <w:t xml:space="preserve">last year’s report, what specific actions were </w:t>
      </w:r>
      <w:r w:rsidR="00556028">
        <w:t>taken</w:t>
      </w:r>
      <w:r w:rsidR="00CB4067">
        <w:t xml:space="preserve"> in response to assessments performed? </w:t>
      </w:r>
      <w:r>
        <w:t xml:space="preserve"> </w:t>
      </w:r>
    </w:p>
    <w:p w14:paraId="56526BBB" w14:textId="32CAE028" w:rsidR="00781C2C" w:rsidRPr="00781C2C" w:rsidRDefault="00A25FCD" w:rsidP="00DC4282">
      <w:pPr>
        <w:pBdr>
          <w:top w:val="nil"/>
          <w:left w:val="nil"/>
          <w:bottom w:val="nil"/>
          <w:right w:val="nil"/>
          <w:between w:val="nil"/>
        </w:pBdr>
        <w:spacing w:after="0" w:line="240" w:lineRule="auto"/>
        <w:ind w:left="360"/>
      </w:pPr>
      <w:r w:rsidRPr="00DC4282">
        <w:rPr>
          <w:color w:val="000000"/>
        </w:rPr>
        <w:t>When will the impact of these changes be assessed? (Academic year/semeste</w:t>
      </w:r>
      <w:r w:rsidR="006C0238">
        <w:rPr>
          <w:color w:val="000000"/>
        </w:rPr>
        <w:t>r</w:t>
      </w:r>
      <w:r w:rsidRPr="00DC4282">
        <w:rPr>
          <w:color w:val="000000"/>
        </w:rPr>
        <w:t>s)</w:t>
      </w:r>
      <w:r w:rsidR="00CB4067" w:rsidRPr="00DC4282">
        <w:rPr>
          <w:color w:val="000000"/>
        </w:rPr>
        <w:tab/>
      </w:r>
    </w:p>
    <w:p w14:paraId="389E2F1C" w14:textId="618E5029" w:rsidR="00781C2C" w:rsidRDefault="000D56BF" w:rsidP="00DC4282">
      <w:pPr>
        <w:pBdr>
          <w:top w:val="nil"/>
          <w:left w:val="nil"/>
          <w:bottom w:val="nil"/>
          <w:right w:val="nil"/>
          <w:between w:val="nil"/>
        </w:pBdr>
        <w:spacing w:after="0" w:line="240" w:lineRule="auto"/>
      </w:pPr>
      <w:r w:rsidRPr="004D4071">
        <w:rPr>
          <w:noProof/>
        </w:rPr>
        <mc:AlternateContent>
          <mc:Choice Requires="wps">
            <w:drawing>
              <wp:anchor distT="45720" distB="45720" distL="114300" distR="114300" simplePos="0" relativeHeight="251685888" behindDoc="0" locked="0" layoutInCell="1" allowOverlap="1" wp14:anchorId="17764C1C" wp14:editId="330B523E">
                <wp:simplePos x="0" y="0"/>
                <wp:positionH relativeFrom="column">
                  <wp:posOffset>455881</wp:posOffset>
                </wp:positionH>
                <wp:positionV relativeFrom="paragraph">
                  <wp:posOffset>113861</wp:posOffset>
                </wp:positionV>
                <wp:extent cx="5048250" cy="1123950"/>
                <wp:effectExtent l="0" t="0" r="19050" b="825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123950"/>
                        </a:xfrm>
                        <a:prstGeom prst="rect">
                          <a:avLst/>
                        </a:prstGeom>
                        <a:solidFill>
                          <a:srgbClr val="FFFFFF"/>
                        </a:solidFill>
                        <a:ln w="9525">
                          <a:solidFill>
                            <a:srgbClr val="000000"/>
                          </a:solidFill>
                          <a:miter lim="800000"/>
                          <a:headEnd/>
                          <a:tailEnd/>
                        </a:ln>
                      </wps:spPr>
                      <wps:txbx>
                        <w:txbxContent>
                          <w:p w14:paraId="2A174EE7" w14:textId="77777777" w:rsidR="00A25FCD" w:rsidRDefault="00A25FCD" w:rsidP="00A25FC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7764C1C" id="_x0000_s1027" type="#_x0000_t202" style="position:absolute;margin-left:35.9pt;margin-top:8.95pt;width:397.5pt;height:88.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">
                <v:textbox style="mso-fit-shape-to-text:t">
                  <w:txbxContent>
                    <w:p w14:paraId="2A174EE7" w14:textId="77777777" w:rsidR="00A25FCD" w:rsidRDefault="00A25FCD" w:rsidP="00A25FCD"/>
                  </w:txbxContent>
                </v:textbox>
                <w10:wrap type="square"/>
              </v:shape>
            </w:pict>
          </mc:Fallback>
        </mc:AlternateContent>
      </w:r>
    </w:p>
    <w:p w14:paraId="2663EA4B" w14:textId="11F9E851" w:rsidR="00781C2C" w:rsidRDefault="00781C2C" w:rsidP="00DC4282">
      <w:pPr>
        <w:pBdr>
          <w:top w:val="nil"/>
          <w:left w:val="nil"/>
          <w:bottom w:val="nil"/>
          <w:right w:val="nil"/>
          <w:between w:val="nil"/>
        </w:pBdr>
        <w:spacing w:after="0" w:line="240" w:lineRule="auto"/>
      </w:pPr>
    </w:p>
    <w:p w14:paraId="3B5234B5" w14:textId="28D393A5" w:rsidR="000D56BF" w:rsidRDefault="000D56BF" w:rsidP="00DC4282">
      <w:pPr>
        <w:pBdr>
          <w:top w:val="nil"/>
          <w:left w:val="nil"/>
          <w:bottom w:val="nil"/>
          <w:right w:val="nil"/>
          <w:between w:val="nil"/>
        </w:pBdr>
        <w:spacing w:after="0" w:line="240" w:lineRule="auto"/>
      </w:pPr>
    </w:p>
    <w:p w14:paraId="57D3E02E" w14:textId="77777777" w:rsidR="000D56BF" w:rsidRPr="00781C2C" w:rsidRDefault="000D56BF" w:rsidP="00DC4282">
      <w:pPr>
        <w:pBdr>
          <w:top w:val="nil"/>
          <w:left w:val="nil"/>
          <w:bottom w:val="nil"/>
          <w:right w:val="nil"/>
          <w:between w:val="nil"/>
        </w:pBdr>
        <w:spacing w:after="0" w:line="240" w:lineRule="auto"/>
      </w:pPr>
    </w:p>
    <w:p w14:paraId="474B3586" w14:textId="0E71CC4A" w:rsidR="00CB4067" w:rsidRDefault="00781C2C" w:rsidP="00DC4282">
      <w:pPr>
        <w:pBdr>
          <w:top w:val="nil"/>
          <w:left w:val="nil"/>
          <w:bottom w:val="nil"/>
          <w:right w:val="nil"/>
          <w:between w:val="nil"/>
        </w:pBdr>
        <w:spacing w:after="0" w:line="240" w:lineRule="auto"/>
        <w:ind w:left="360"/>
      </w:pPr>
      <w:r w:rsidRPr="00DC4282">
        <w:rPr>
          <w:color w:val="000000"/>
        </w:rPr>
        <w:t>If no actions were taken, please explain.</w:t>
      </w:r>
      <w:r w:rsidR="00CB4067" w:rsidRPr="00DC4282">
        <w:rPr>
          <w:color w:val="000000"/>
        </w:rPr>
        <w:tab/>
      </w:r>
      <w:r w:rsidR="00CB4067" w:rsidRPr="00DC4282">
        <w:rPr>
          <w:color w:val="000000"/>
        </w:rPr>
        <w:tab/>
      </w:r>
      <w:r w:rsidR="00CB4067" w:rsidRPr="00DC4282">
        <w:rPr>
          <w:color w:val="000000"/>
        </w:rPr>
        <w:tab/>
      </w:r>
      <w:r w:rsidR="00CB4067" w:rsidRPr="00DC4282">
        <w:rPr>
          <w:color w:val="000000"/>
        </w:rPr>
        <w:tab/>
      </w:r>
    </w:p>
    <w:p w14:paraId="31F683CB" w14:textId="3EB6ED7A" w:rsidR="00CB4067" w:rsidRDefault="00111220" w:rsidP="00A25FCD">
      <w:pPr>
        <w:pStyle w:val="ListParagraph"/>
        <w:pBdr>
          <w:top w:val="nil"/>
          <w:left w:val="nil"/>
          <w:bottom w:val="nil"/>
          <w:right w:val="nil"/>
          <w:between w:val="nil"/>
        </w:pBdr>
        <w:spacing w:after="0"/>
        <w:ind w:left="360"/>
        <w:rPr>
          <w:color w:val="000000"/>
        </w:rPr>
      </w:pPr>
      <w:r w:rsidRPr="004D4071">
        <w:rPr>
          <w:noProof/>
        </w:rPr>
        <mc:AlternateContent>
          <mc:Choice Requires="wps">
            <w:drawing>
              <wp:anchor distT="45720" distB="45720" distL="114300" distR="114300" simplePos="0" relativeHeight="251687936" behindDoc="0" locked="0" layoutInCell="1" allowOverlap="1" wp14:anchorId="5AE0C454" wp14:editId="745BB014">
                <wp:simplePos x="0" y="0"/>
                <wp:positionH relativeFrom="column">
                  <wp:posOffset>449580</wp:posOffset>
                </wp:positionH>
                <wp:positionV relativeFrom="paragraph">
                  <wp:posOffset>67945</wp:posOffset>
                </wp:positionV>
                <wp:extent cx="5064125" cy="435610"/>
                <wp:effectExtent l="0" t="0" r="15875" b="889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125" cy="435610"/>
                        </a:xfrm>
                        <a:prstGeom prst="rect">
                          <a:avLst/>
                        </a:prstGeom>
                        <a:solidFill>
                          <a:srgbClr val="FFFFFF"/>
                        </a:solidFill>
                        <a:ln w="9525">
                          <a:solidFill>
                            <a:srgbClr val="000000"/>
                          </a:solidFill>
                          <a:miter lim="800000"/>
                          <a:headEnd/>
                          <a:tailEnd/>
                        </a:ln>
                      </wps:spPr>
                      <wps:txbx>
                        <w:txbxContent>
                          <w:p w14:paraId="7A75735C" w14:textId="77777777" w:rsidR="00781C2C" w:rsidRDefault="00781C2C" w:rsidP="00781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AE0C454" id="_x0000_s1028" type="#_x0000_t202" style="position:absolute;left:0;text-align:left;margin-left:35.4pt;margin-top:5.35pt;width:398.75pt;height:34.3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">
                <v:textbox>
                  <w:txbxContent>
                    <w:p w14:paraId="7A75735C" w14:textId="77777777" w:rsidR="00781C2C" w:rsidRDefault="00781C2C" w:rsidP="00781C2C"/>
                  </w:txbxContent>
                </v:textbox>
                <w10:wrap type="square"/>
              </v:shape>
            </w:pict>
          </mc:Fallback>
        </mc:AlternateContent>
      </w:r>
    </w:p>
    <w:p w14:paraId="3D5399F8" w14:textId="77777777" w:rsidR="00111220" w:rsidRDefault="00111220" w:rsidP="00A25FCD">
      <w:pPr>
        <w:pStyle w:val="ListParagraph"/>
        <w:pBdr>
          <w:top w:val="nil"/>
          <w:left w:val="nil"/>
          <w:bottom w:val="nil"/>
          <w:right w:val="nil"/>
          <w:between w:val="nil"/>
        </w:pBdr>
        <w:spacing w:after="0"/>
        <w:ind w:left="360"/>
        <w:rPr>
          <w:color w:val="000000"/>
        </w:rPr>
      </w:pPr>
    </w:p>
    <w:p w14:paraId="2F061481" w14:textId="77777777" w:rsidR="00111220" w:rsidRPr="00A25FCD" w:rsidRDefault="00111220" w:rsidP="00A25FCD">
      <w:pPr>
        <w:pStyle w:val="ListParagraph"/>
        <w:pBdr>
          <w:top w:val="nil"/>
          <w:left w:val="nil"/>
          <w:bottom w:val="nil"/>
          <w:right w:val="nil"/>
          <w:between w:val="nil"/>
        </w:pBdr>
        <w:spacing w:after="0"/>
        <w:ind w:left="360"/>
        <w:rPr>
          <w:color w:val="000000"/>
        </w:rPr>
      </w:pPr>
    </w:p>
    <w:bookmarkStart w:id="7" w:name="SLOassessedtopofpage"/>
    <w:p w14:paraId="1AC33108" w14:textId="6117EDF5" w:rsidR="009E2C27" w:rsidRPr="00A32A86" w:rsidRDefault="00556028" w:rsidP="009E2C27">
      <w:pPr>
        <w:numPr>
          <w:ilvl w:val="0"/>
          <w:numId w:val="15"/>
        </w:numPr>
        <w:pBdr>
          <w:top w:val="nil"/>
          <w:left w:val="nil"/>
          <w:bottom w:val="nil"/>
          <w:right w:val="nil"/>
          <w:between w:val="nil"/>
        </w:pBdr>
        <w:spacing w:after="0" w:line="240" w:lineRule="auto"/>
        <w:contextualSpacing/>
        <w:rPr>
          <w:u w:val="single"/>
        </w:rPr>
      </w:pPr>
      <w:r>
        <w:rPr>
          <w:color w:val="0000FF"/>
          <w:u w:val="single"/>
        </w:rPr>
        <w:fldChar w:fldCharType="begin"/>
      </w:r>
      <w:r>
        <w:rPr>
          <w:color w:val="0000FF"/>
          <w:u w:val="single"/>
        </w:rPr>
        <w:instrText xml:space="preserve"> HYPERLINK  \l "SLOassessed" </w:instrText>
      </w:r>
      <w:r>
        <w:rPr>
          <w:color w:val="0000FF"/>
          <w:u w:val="single"/>
        </w:rPr>
        <w:fldChar w:fldCharType="separate"/>
      </w:r>
      <w:r w:rsidR="00E72FF1" w:rsidRPr="00556028">
        <w:rPr>
          <w:rStyle w:val="Hyperlink"/>
        </w:rPr>
        <w:t>Student Learning Outcomes (SLO’s) Assessed</w:t>
      </w:r>
      <w:r>
        <w:rPr>
          <w:color w:val="0000FF"/>
          <w:u w:val="single"/>
        </w:rPr>
        <w:fldChar w:fldCharType="end"/>
      </w:r>
      <w:bookmarkEnd w:id="7"/>
      <w:r w:rsidR="00877BEE">
        <w:rPr>
          <w:color w:val="0000FF"/>
          <w:u w:val="single"/>
        </w:rPr>
        <w:t xml:space="preserve"> </w:t>
      </w:r>
      <w:r w:rsidR="00877BEE" w:rsidRPr="00A32A86">
        <w:rPr>
          <w:color w:val="0000FF"/>
          <w:u w:val="single"/>
        </w:rPr>
        <w:t>for this report</w:t>
      </w:r>
    </w:p>
    <w:p w14:paraId="487E059D" w14:textId="77777777" w:rsidR="00E82763" w:rsidRDefault="009E2C27" w:rsidP="00E82763">
      <w:pPr>
        <w:pBdr>
          <w:top w:val="nil"/>
          <w:left w:val="nil"/>
          <w:bottom w:val="nil"/>
          <w:right w:val="nil"/>
          <w:between w:val="nil"/>
        </w:pBdr>
        <w:spacing w:after="0"/>
        <w:ind w:left="360"/>
        <w:rPr>
          <w:color w:val="000000"/>
        </w:rPr>
      </w:pPr>
      <w:r w:rsidRPr="00A32A86">
        <w:rPr>
          <w:color w:val="000000"/>
        </w:rPr>
        <w:t>List assessment plans stated in last year’s report.</w:t>
      </w:r>
      <w:r w:rsidRPr="009E2C27">
        <w:rPr>
          <w:color w:val="000000"/>
        </w:rPr>
        <w:t xml:space="preserve"> </w:t>
      </w:r>
    </w:p>
    <w:p w14:paraId="1A875A04" w14:textId="1484DF7A" w:rsidR="00E82763" w:rsidRPr="00E82763" w:rsidRDefault="00E82763" w:rsidP="00E82763">
      <w:pPr>
        <w:pStyle w:val="ListParagraph"/>
        <w:numPr>
          <w:ilvl w:val="0"/>
          <w:numId w:val="26"/>
        </w:numPr>
        <w:pBdr>
          <w:top w:val="nil"/>
          <w:left w:val="nil"/>
          <w:bottom w:val="nil"/>
          <w:right w:val="nil"/>
          <w:between w:val="nil"/>
        </w:pBdr>
        <w:spacing w:after="0"/>
        <w:rPr>
          <w:color w:val="000000"/>
        </w:rPr>
      </w:pPr>
      <w:r>
        <w:t>Include a brief description, not just a number. For example: SLO 3: analyze data and draw meaningful conclusions</w:t>
      </w:r>
    </w:p>
    <w:p w14:paraId="7DE23B72" w14:textId="7BAC805F" w:rsidR="00E82763" w:rsidRPr="00E152C2" w:rsidRDefault="00E82763" w:rsidP="00E82763">
      <w:pPr>
        <w:pStyle w:val="ListParagraph"/>
        <w:numPr>
          <w:ilvl w:val="0"/>
          <w:numId w:val="26"/>
        </w:numPr>
        <w:spacing w:after="0" w:line="240" w:lineRule="auto"/>
      </w:pPr>
      <w:r>
        <w:t>List only the outcomes, not the larger program description or extended explanations</w:t>
      </w:r>
    </w:p>
    <w:p w14:paraId="03A2A9BC" w14:textId="23C5C6E8" w:rsidR="009E2C27" w:rsidRDefault="00E82763" w:rsidP="009E2C27">
      <w:pPr>
        <w:pBdr>
          <w:top w:val="nil"/>
          <w:left w:val="nil"/>
          <w:bottom w:val="nil"/>
          <w:right w:val="nil"/>
          <w:between w:val="nil"/>
        </w:pBdr>
      </w:pPr>
      <w:r w:rsidRPr="004D4071">
        <w:rPr>
          <w:noProof/>
        </w:rPr>
        <mc:AlternateContent>
          <mc:Choice Requires="wps">
            <w:drawing>
              <wp:anchor distT="45720" distB="45720" distL="114300" distR="114300" simplePos="0" relativeHeight="251696128" behindDoc="0" locked="0" layoutInCell="1" allowOverlap="1" wp14:anchorId="50EAC02F" wp14:editId="023A45E7">
                <wp:simplePos x="0" y="0"/>
                <wp:positionH relativeFrom="column">
                  <wp:posOffset>498915</wp:posOffset>
                </wp:positionH>
                <wp:positionV relativeFrom="paragraph">
                  <wp:posOffset>146001</wp:posOffset>
                </wp:positionV>
                <wp:extent cx="5197475" cy="583565"/>
                <wp:effectExtent l="0" t="0" r="952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7475" cy="583565"/>
                        </a:xfrm>
                        <a:prstGeom prst="rect">
                          <a:avLst/>
                        </a:prstGeom>
                        <a:solidFill>
                          <a:srgbClr val="FFFFFF"/>
                        </a:solidFill>
                        <a:ln w="9525">
                          <a:solidFill>
                            <a:srgbClr val="000000"/>
                          </a:solidFill>
                          <a:miter lim="800000"/>
                          <a:headEnd/>
                          <a:tailEnd/>
                        </a:ln>
                      </wps:spPr>
                      <wps:txbx>
                        <w:txbxContent>
                          <w:p w14:paraId="57B3DB35" w14:textId="29ED5B5E" w:rsidR="00154FE1" w:rsidRDefault="00154FE1" w:rsidP="009E2C27"/>
                          <w:p w14:paraId="11D6FA32" w14:textId="7F4909DB" w:rsidR="00154FE1" w:rsidRDefault="00154FE1" w:rsidP="009E2C27"/>
                          <w:p w14:paraId="300C1184" w14:textId="77777777" w:rsidR="00154FE1" w:rsidRDefault="00154FE1" w:rsidP="009E2C27"/>
                          <w:p w14:paraId="0F3D6440" w14:textId="29476D9E" w:rsidR="00154FE1" w:rsidRDefault="00154FE1" w:rsidP="009E2C27">
                            <w:r>
                              <w:t>OH4THQ3H4TKQ34HTR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0EAC02F" id="_x0000_s1029" type="#_x0000_t202" style="position:absolute;margin-left:39.3pt;margin-top:11.5pt;width:409.25pt;height:45.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">
                <v:textbox>
                  <w:txbxContent>
                    <w:p w14:paraId="57B3DB35" w14:textId="29ED5B5E" w:rsidR="00154FE1" w:rsidRDefault="00154FE1" w:rsidP="009E2C27"/>
                    <w:p w14:paraId="11D6FA32" w14:textId="7F4909DB" w:rsidR="00154FE1" w:rsidRDefault="00154FE1" w:rsidP="009E2C27"/>
                    <w:p w14:paraId="300C1184" w14:textId="77777777" w:rsidR="00154FE1" w:rsidRDefault="00154FE1" w:rsidP="009E2C27"/>
                    <w:p w14:paraId="0F3D6440" w14:textId="29476D9E" w:rsidR="00154FE1" w:rsidRDefault="00154FE1" w:rsidP="009E2C27">
                      <w:r>
                        <w:t>OH4THQ3H4TKQ34HTR</w:t>
                      </w:r>
                    </w:p>
                  </w:txbxContent>
                </v:textbox>
                <w10:wrap type="square"/>
              </v:shape>
            </w:pict>
          </mc:Fallback>
        </mc:AlternateContent>
      </w:r>
      <w:r w:rsidR="009E2C27" w:rsidRPr="009E2C27">
        <w:rPr>
          <w:color w:val="000000"/>
        </w:rPr>
        <w:t xml:space="preserve"> </w:t>
      </w:r>
    </w:p>
    <w:p w14:paraId="125637BD" w14:textId="3EF49F11" w:rsidR="009E2C27" w:rsidRPr="009E2C27" w:rsidRDefault="009E2C27" w:rsidP="009E2C27">
      <w:pPr>
        <w:pBdr>
          <w:top w:val="nil"/>
          <w:left w:val="nil"/>
          <w:bottom w:val="nil"/>
          <w:right w:val="nil"/>
          <w:between w:val="nil"/>
        </w:pBdr>
        <w:spacing w:after="0"/>
        <w:rPr>
          <w:color w:val="000000"/>
        </w:rPr>
      </w:pPr>
    </w:p>
    <w:p w14:paraId="04C140CF" w14:textId="5158FB0D" w:rsidR="009E2C27" w:rsidRDefault="009E2C27" w:rsidP="009E2C27">
      <w:pPr>
        <w:pBdr>
          <w:top w:val="nil"/>
          <w:left w:val="nil"/>
          <w:bottom w:val="nil"/>
          <w:right w:val="nil"/>
          <w:between w:val="nil"/>
        </w:pBdr>
        <w:spacing w:after="0" w:line="240" w:lineRule="auto"/>
        <w:contextualSpacing/>
        <w:rPr>
          <w:i/>
          <w:color w:val="000000"/>
        </w:rPr>
      </w:pPr>
    </w:p>
    <w:p w14:paraId="5B5A290E" w14:textId="77777777" w:rsidR="00E82763" w:rsidRDefault="00E82763" w:rsidP="009E2C27">
      <w:pPr>
        <w:pBdr>
          <w:top w:val="nil"/>
          <w:left w:val="nil"/>
          <w:bottom w:val="nil"/>
          <w:right w:val="nil"/>
          <w:between w:val="nil"/>
        </w:pBdr>
        <w:spacing w:after="0" w:line="240" w:lineRule="auto"/>
        <w:ind w:left="720"/>
        <w:contextualSpacing/>
        <w:rPr>
          <w:i/>
          <w:color w:val="000000"/>
        </w:rPr>
      </w:pPr>
    </w:p>
    <w:p w14:paraId="161C0ECA" w14:textId="2A7165C6" w:rsidR="00BF46F4" w:rsidRPr="009E2C27" w:rsidRDefault="006E758A" w:rsidP="009E2C27">
      <w:pPr>
        <w:pBdr>
          <w:top w:val="nil"/>
          <w:left w:val="nil"/>
          <w:bottom w:val="nil"/>
          <w:right w:val="nil"/>
          <w:between w:val="nil"/>
        </w:pBdr>
        <w:spacing w:after="0" w:line="240" w:lineRule="auto"/>
        <w:ind w:left="720"/>
        <w:contextualSpacing/>
        <w:rPr>
          <w:u w:val="single"/>
        </w:rPr>
      </w:pPr>
      <w:r w:rsidRPr="009E2C27">
        <w:rPr>
          <w:i/>
          <w:color w:val="000000"/>
        </w:rPr>
        <w:t>If n</w:t>
      </w:r>
      <w:r w:rsidR="00E5653F" w:rsidRPr="009E2C27">
        <w:rPr>
          <w:i/>
          <w:color w:val="000000"/>
        </w:rPr>
        <w:t>o assessments</w:t>
      </w:r>
      <w:r w:rsidRPr="009E2C27">
        <w:rPr>
          <w:i/>
          <w:color w:val="000000"/>
        </w:rPr>
        <w:t xml:space="preserve"> were</w:t>
      </w:r>
      <w:r w:rsidR="00E5653F" w:rsidRPr="009E2C27">
        <w:rPr>
          <w:i/>
          <w:color w:val="000000"/>
        </w:rPr>
        <w:t xml:space="preserve"> completed</w:t>
      </w:r>
    </w:p>
    <w:p w14:paraId="68991C42" w14:textId="0C6C564D" w:rsidR="006C254D" w:rsidRPr="00E5653F" w:rsidRDefault="005552F8" w:rsidP="00DC4282">
      <w:pPr>
        <w:pBdr>
          <w:top w:val="nil"/>
          <w:left w:val="nil"/>
          <w:bottom w:val="nil"/>
          <w:right w:val="nil"/>
          <w:between w:val="nil"/>
        </w:pBdr>
        <w:spacing w:after="0" w:line="240" w:lineRule="auto"/>
        <w:ind w:left="720"/>
        <w:rPr>
          <w:color w:val="000000"/>
        </w:rPr>
      </w:pPr>
      <w:r w:rsidRPr="00E5653F">
        <w:rPr>
          <w:color w:val="000000"/>
        </w:rPr>
        <w:t>If no assessments were conducted, a report is still required</w:t>
      </w:r>
      <w:r w:rsidR="00E5653F">
        <w:rPr>
          <w:color w:val="000000"/>
        </w:rPr>
        <w:t>.</w:t>
      </w:r>
    </w:p>
    <w:p w14:paraId="2FFEF31E" w14:textId="7AB21698" w:rsidR="000A5344" w:rsidRPr="00E5653F" w:rsidRDefault="00F7586A" w:rsidP="00DC4282">
      <w:pPr>
        <w:pStyle w:val="ListParagraph"/>
        <w:spacing w:after="0" w:line="240" w:lineRule="auto"/>
        <w:rPr>
          <w:color w:val="0000FF"/>
          <w:u w:val="single"/>
        </w:rPr>
      </w:pPr>
      <w:r>
        <w:t>P</w:t>
      </w:r>
      <w:r w:rsidR="000A5344" w:rsidRPr="005552F8">
        <w:t xml:space="preserve">lease give a brief description of the circumstances and efforts to resolve any problems. Then, continue to </w:t>
      </w:r>
      <w:hyperlink w:anchor="2s8eyo1">
        <w:r w:rsidR="000A5344" w:rsidRPr="00E5653F">
          <w:rPr>
            <w:color w:val="0000FF"/>
            <w:u w:val="single"/>
          </w:rPr>
          <w:t>Program Communication.</w:t>
        </w:r>
      </w:hyperlink>
    </w:p>
    <w:p w14:paraId="7954EBC7" w14:textId="2B85244A" w:rsidR="00E5653F" w:rsidRDefault="00060F6F" w:rsidP="00E5653F">
      <w:pPr>
        <w:spacing w:after="0" w:line="240" w:lineRule="auto"/>
      </w:pPr>
      <w:r w:rsidRPr="005552F8">
        <w:rPr>
          <w:noProof/>
        </w:rPr>
        <mc:AlternateContent>
          <mc:Choice Requires="wps">
            <w:drawing>
              <wp:anchor distT="45720" distB="45720" distL="114300" distR="114300" simplePos="0" relativeHeight="251689984" behindDoc="0" locked="0" layoutInCell="1" allowOverlap="1" wp14:anchorId="014752D2" wp14:editId="2BC52499">
                <wp:simplePos x="0" y="0"/>
                <wp:positionH relativeFrom="column">
                  <wp:posOffset>386715</wp:posOffset>
                </wp:positionH>
                <wp:positionV relativeFrom="paragraph">
                  <wp:posOffset>78740</wp:posOffset>
                </wp:positionV>
                <wp:extent cx="5240020" cy="604520"/>
                <wp:effectExtent l="0" t="0" r="1778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020" cy="604520"/>
                        </a:xfrm>
                        <a:prstGeom prst="rect">
                          <a:avLst/>
                        </a:prstGeom>
                        <a:solidFill>
                          <a:srgbClr val="FFFFFF"/>
                        </a:solidFill>
                        <a:ln w="9525">
                          <a:solidFill>
                            <a:srgbClr val="000000"/>
                          </a:solidFill>
                          <a:miter lim="800000"/>
                          <a:headEnd/>
                          <a:tailEnd/>
                        </a:ln>
                      </wps:spPr>
                      <wps:txbx>
                        <w:txbxContent>
                          <w:p w14:paraId="0E856EF9" w14:textId="77777777" w:rsidR="000A5344" w:rsidRDefault="000A5344" w:rsidP="000A534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14752D2" id="_x0000_s1030" type="#_x0000_t202" style="position:absolute;margin-left:30.45pt;margin-top:6.2pt;width:412.6pt;height:47.6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">
                <v:textbox>
                  <w:txbxContent>
                    <w:p w14:paraId="0E856EF9" w14:textId="77777777" w:rsidR="000A5344" w:rsidRDefault="000A5344" w:rsidP="000A5344">
                      <w:r>
                        <w:t xml:space="preserve"> </w:t>
                      </w:r>
                    </w:p>
                  </w:txbxContent>
                </v:textbox>
                <w10:wrap type="square"/>
              </v:shape>
            </w:pict>
          </mc:Fallback>
        </mc:AlternateContent>
      </w:r>
    </w:p>
    <w:p w14:paraId="1F0B66A1" w14:textId="77777777" w:rsidR="00E5653F" w:rsidRDefault="00E5653F" w:rsidP="00E5653F">
      <w:pPr>
        <w:spacing w:after="0" w:line="240" w:lineRule="auto"/>
      </w:pPr>
    </w:p>
    <w:p w14:paraId="52E37560" w14:textId="77777777" w:rsidR="00E5653F" w:rsidRDefault="00E5653F" w:rsidP="00E5653F">
      <w:pPr>
        <w:spacing w:after="0" w:line="240" w:lineRule="auto"/>
      </w:pPr>
    </w:p>
    <w:p w14:paraId="4E9068C3" w14:textId="77777777" w:rsidR="00E5653F" w:rsidRDefault="00E5653F" w:rsidP="00E5653F">
      <w:pPr>
        <w:spacing w:after="0" w:line="240" w:lineRule="auto"/>
      </w:pPr>
    </w:p>
    <w:p w14:paraId="1ACF67B3" w14:textId="0C8F08A6" w:rsidR="00E5653F" w:rsidRDefault="00E5653F" w:rsidP="00E5653F">
      <w:pPr>
        <w:spacing w:after="0" w:line="240" w:lineRule="auto"/>
      </w:pPr>
    </w:p>
    <w:p w14:paraId="0CC1C74E" w14:textId="7AE2496E" w:rsidR="00E5653F" w:rsidRPr="00E5653F" w:rsidRDefault="006E758A" w:rsidP="009E2C27">
      <w:pPr>
        <w:spacing w:after="0" w:line="240" w:lineRule="auto"/>
        <w:ind w:left="720"/>
        <w:rPr>
          <w:i/>
        </w:rPr>
      </w:pPr>
      <w:r>
        <w:rPr>
          <w:i/>
        </w:rPr>
        <w:t>If d</w:t>
      </w:r>
      <w:r w:rsidR="00E72FF1" w:rsidRPr="00E5653F">
        <w:rPr>
          <w:i/>
        </w:rPr>
        <w:t>ifferent outcomes</w:t>
      </w:r>
      <w:r w:rsidR="00E5653F" w:rsidRPr="00E5653F">
        <w:rPr>
          <w:i/>
        </w:rPr>
        <w:t xml:space="preserve"> </w:t>
      </w:r>
      <w:r>
        <w:rPr>
          <w:i/>
        </w:rPr>
        <w:t xml:space="preserve">were </w:t>
      </w:r>
      <w:r w:rsidR="00E5653F" w:rsidRPr="00E5653F">
        <w:rPr>
          <w:i/>
        </w:rPr>
        <w:t>assessed.</w:t>
      </w:r>
    </w:p>
    <w:p w14:paraId="4E9EAF65" w14:textId="49409E0B" w:rsidR="00814F2E" w:rsidRPr="005552F8" w:rsidRDefault="00814F2E" w:rsidP="00814F2E">
      <w:pPr>
        <w:pStyle w:val="ListParagraph"/>
        <w:spacing w:after="0" w:line="240" w:lineRule="auto"/>
      </w:pPr>
      <w:r w:rsidRPr="005552F8">
        <w:rPr>
          <w:noProof/>
        </w:rPr>
        <mc:AlternateContent>
          <mc:Choice Requires="wps">
            <w:drawing>
              <wp:anchor distT="45720" distB="45720" distL="114300" distR="114300" simplePos="0" relativeHeight="251654656" behindDoc="0" locked="0" layoutInCell="1" allowOverlap="1" wp14:anchorId="72CE0249" wp14:editId="4AB998A2">
                <wp:simplePos x="0" y="0"/>
                <wp:positionH relativeFrom="column">
                  <wp:posOffset>337185</wp:posOffset>
                </wp:positionH>
                <wp:positionV relativeFrom="paragraph">
                  <wp:posOffset>359557</wp:posOffset>
                </wp:positionV>
                <wp:extent cx="5331460" cy="462280"/>
                <wp:effectExtent l="0" t="0" r="1524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462280"/>
                        </a:xfrm>
                        <a:prstGeom prst="rect">
                          <a:avLst/>
                        </a:prstGeom>
                        <a:solidFill>
                          <a:srgbClr val="FFFFFF"/>
                        </a:solidFill>
                        <a:ln w="9525">
                          <a:solidFill>
                            <a:srgbClr val="000000"/>
                          </a:solidFill>
                          <a:miter lim="800000"/>
                          <a:headEnd/>
                          <a:tailEnd/>
                        </a:ln>
                      </wps:spPr>
                      <wps:txbx>
                        <w:txbxContent>
                          <w:p w14:paraId="743F9D41" w14:textId="77777777" w:rsidR="00E65F41" w:rsidRDefault="00E65F41" w:rsidP="00386B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2CE0249" id="_x0000_s1031" type="#_x0000_t202" style="position:absolute;left:0;text-align:left;margin-left:26.55pt;margin-top:28.3pt;width:419.8pt;height:36.4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">
                <v:textbox>
                  <w:txbxContent>
                    <w:p w14:paraId="743F9D41" w14:textId="77777777" w:rsidR="00E65F41" w:rsidRDefault="00E65F41" w:rsidP="00386B33"/>
                  </w:txbxContent>
                </v:textbox>
                <w10:wrap type="square"/>
              </v:shape>
            </w:pict>
          </mc:Fallback>
        </mc:AlternateContent>
      </w:r>
      <w:r>
        <w:t xml:space="preserve">List and describe the outcomes that were assessed. </w:t>
      </w:r>
    </w:p>
    <w:p w14:paraId="781C8BEA" w14:textId="11693B5C" w:rsidR="005552F8" w:rsidRDefault="005552F8" w:rsidP="005552F8">
      <w:pPr>
        <w:spacing w:after="0" w:line="240" w:lineRule="auto"/>
      </w:pPr>
      <w:bookmarkStart w:id="8" w:name="Methods"/>
    </w:p>
    <w:p w14:paraId="46050E8E" w14:textId="77777777" w:rsidR="00C7286F" w:rsidRDefault="00AE38E7" w:rsidP="00C7286F">
      <w:pPr>
        <w:pStyle w:val="ListParagraph"/>
        <w:numPr>
          <w:ilvl w:val="0"/>
          <w:numId w:val="27"/>
        </w:numPr>
        <w:spacing w:after="0" w:line="240" w:lineRule="auto"/>
      </w:pPr>
      <w:hyperlink w:anchor="AppMethods" w:history="1">
        <w:r w:rsidR="00E72FF1" w:rsidRPr="00574A9F">
          <w:rPr>
            <w:rStyle w:val="Hyperlink"/>
          </w:rPr>
          <w:t>Describe the methods of assessment</w:t>
        </w:r>
      </w:hyperlink>
      <w:r w:rsidR="00E72FF1">
        <w:t xml:space="preserve">. </w:t>
      </w:r>
      <w:bookmarkEnd w:id="8"/>
    </w:p>
    <w:p w14:paraId="1C93048F" w14:textId="59B52C97" w:rsidR="00B12930" w:rsidRDefault="00625760" w:rsidP="00C7286F">
      <w:pPr>
        <w:spacing w:after="0" w:line="240" w:lineRule="auto"/>
        <w:ind w:firstLine="360"/>
      </w:pPr>
      <w:r>
        <w:t>For every outcome assessed, describe</w:t>
      </w:r>
      <w:r w:rsidR="00C7286F">
        <w:t>:</w:t>
      </w:r>
    </w:p>
    <w:p w14:paraId="19C00FF3" w14:textId="36FD78D6" w:rsidR="00C7286F" w:rsidRDefault="00DC4282" w:rsidP="00DC4282">
      <w:pPr>
        <w:pStyle w:val="ListParagraph"/>
        <w:numPr>
          <w:ilvl w:val="1"/>
          <w:numId w:val="39"/>
        </w:numPr>
        <w:spacing w:after="0" w:line="240" w:lineRule="auto"/>
        <w:ind w:left="1080"/>
      </w:pPr>
      <w:r>
        <w:t>T</w:t>
      </w:r>
      <w:r w:rsidR="00E72FF1">
        <w:t>ype of measure</w:t>
      </w:r>
      <w:r w:rsidR="00C7286F">
        <w:t xml:space="preserve"> (exam, presentation, report, survey)</w:t>
      </w:r>
      <w:r w:rsidR="00E72FF1">
        <w:t xml:space="preserve"> </w:t>
      </w:r>
    </w:p>
    <w:p w14:paraId="2D50AE64" w14:textId="66D2ECCD" w:rsidR="00C7286F" w:rsidRDefault="00DC4282" w:rsidP="00DC4282">
      <w:pPr>
        <w:pStyle w:val="ListParagraph"/>
        <w:numPr>
          <w:ilvl w:val="1"/>
          <w:numId w:val="39"/>
        </w:numPr>
        <w:spacing w:after="0" w:line="240" w:lineRule="auto"/>
        <w:ind w:left="1080"/>
      </w:pPr>
      <w:r>
        <w:t>H</w:t>
      </w:r>
      <w:r w:rsidR="00E72FF1">
        <w:t>ow the measure aligns with the SLO</w:t>
      </w:r>
    </w:p>
    <w:p w14:paraId="685FABE0" w14:textId="7DC70FEE" w:rsidR="00C7286F" w:rsidRDefault="00C7286F" w:rsidP="00DC4282">
      <w:pPr>
        <w:pStyle w:val="ListParagraph"/>
        <w:spacing w:after="0" w:line="240" w:lineRule="auto"/>
      </w:pPr>
    </w:p>
    <w:p w14:paraId="3CBCD9EE" w14:textId="20A0AA1C" w:rsidR="00C7286F" w:rsidRDefault="00C7286F" w:rsidP="00DC4282">
      <w:pPr>
        <w:pStyle w:val="ListParagraph"/>
        <w:spacing w:after="0" w:line="240" w:lineRule="auto"/>
      </w:pPr>
    </w:p>
    <w:p w14:paraId="339D8734" w14:textId="08025E9E" w:rsidR="00C7286F" w:rsidRDefault="00C7286F" w:rsidP="00DC4282">
      <w:pPr>
        <w:pStyle w:val="ListParagraph"/>
        <w:spacing w:after="0" w:line="240" w:lineRule="auto"/>
      </w:pPr>
    </w:p>
    <w:p w14:paraId="0F3200E9" w14:textId="7ED182AC" w:rsidR="00C7286F" w:rsidRDefault="00C7286F" w:rsidP="00DC4282">
      <w:pPr>
        <w:pStyle w:val="ListParagraph"/>
        <w:spacing w:after="0" w:line="240" w:lineRule="auto"/>
      </w:pPr>
    </w:p>
    <w:p w14:paraId="2C0F81EC" w14:textId="753DB7BB" w:rsidR="006C254D" w:rsidRDefault="00C7286F" w:rsidP="00DC4282">
      <w:pPr>
        <w:pStyle w:val="ListParagraph"/>
        <w:numPr>
          <w:ilvl w:val="1"/>
          <w:numId w:val="39"/>
        </w:numPr>
        <w:spacing w:after="0" w:line="240" w:lineRule="auto"/>
        <w:ind w:left="1080"/>
      </w:pPr>
      <w:r>
        <w:t>E</w:t>
      </w:r>
      <w:r w:rsidR="00E72FF1">
        <w:t>xplain</w:t>
      </w:r>
      <w:r>
        <w:t xml:space="preserve"> </w:t>
      </w:r>
      <w:r w:rsidR="00E72FF1">
        <w:t>courses</w:t>
      </w:r>
      <w:r w:rsidR="00625760">
        <w:t>/experiences</w:t>
      </w:r>
      <w:r w:rsidR="00E72FF1">
        <w:t xml:space="preserve"> that participated in the assessment and how </w:t>
      </w:r>
      <w:r w:rsidR="00B856B2">
        <w:t>data were collected</w:t>
      </w:r>
      <w:r w:rsidR="00E72FF1">
        <w:t xml:space="preserve"> (individual</w:t>
      </w:r>
      <w:r w:rsidR="00625760">
        <w:t xml:space="preserve"> evaluation</w:t>
      </w:r>
      <w:r w:rsidR="00E72FF1">
        <w:t xml:space="preserve">, an evaluation committee, </w:t>
      </w:r>
      <w:r w:rsidR="00625760">
        <w:t xml:space="preserve">internship </w:t>
      </w:r>
      <w:r w:rsidR="00DC4282">
        <w:t xml:space="preserve">evaluations, </w:t>
      </w:r>
      <w:r w:rsidR="00E72FF1">
        <w:t>etc.)</w:t>
      </w:r>
    </w:p>
    <w:p w14:paraId="34E4F2FF" w14:textId="170424E1" w:rsidR="00C7286F" w:rsidRDefault="00C7286F" w:rsidP="00C7286F">
      <w:pPr>
        <w:pStyle w:val="ListParagraph"/>
        <w:spacing w:after="0" w:line="240" w:lineRule="auto"/>
      </w:pPr>
      <w:r w:rsidRPr="004D4071">
        <w:rPr>
          <w:noProof/>
          <w:color w:val="000000"/>
        </w:rPr>
        <mc:AlternateContent>
          <mc:Choice Requires="wps">
            <w:drawing>
              <wp:anchor distT="45720" distB="45720" distL="114300" distR="114300" simplePos="0" relativeHeight="251692032" behindDoc="0" locked="0" layoutInCell="1" allowOverlap="1" wp14:anchorId="129CB749" wp14:editId="5E037994">
                <wp:simplePos x="0" y="0"/>
                <wp:positionH relativeFrom="column">
                  <wp:posOffset>317500</wp:posOffset>
                </wp:positionH>
                <wp:positionV relativeFrom="paragraph">
                  <wp:posOffset>104775</wp:posOffset>
                </wp:positionV>
                <wp:extent cx="5139690" cy="1049020"/>
                <wp:effectExtent l="0" t="0" r="22860" b="1778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690" cy="1049020"/>
                        </a:xfrm>
                        <a:prstGeom prst="rect">
                          <a:avLst/>
                        </a:prstGeom>
                        <a:solidFill>
                          <a:srgbClr val="FFFFFF"/>
                        </a:solidFill>
                        <a:ln w="9525">
                          <a:solidFill>
                            <a:srgbClr val="000000"/>
                          </a:solidFill>
                          <a:miter lim="800000"/>
                          <a:headEnd/>
                          <a:tailEnd/>
                        </a:ln>
                      </wps:spPr>
                      <wps:txbx>
                        <w:txbxContent>
                          <w:p w14:paraId="4E4AFD2C" w14:textId="77777777" w:rsidR="00C7286F" w:rsidRDefault="00C7286F" w:rsidP="00C728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29CB749" id="_x0000_s1032" type="#_x0000_t202" style="position:absolute;left:0;text-align:left;margin-left:25pt;margin-top:8.25pt;width:404.7pt;height:82.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">
                <v:textbox>
                  <w:txbxContent>
                    <w:p w14:paraId="4E4AFD2C" w14:textId="77777777" w:rsidR="00C7286F" w:rsidRDefault="00C7286F" w:rsidP="00C7286F"/>
                  </w:txbxContent>
                </v:textbox>
                <w10:wrap type="square"/>
              </v:shape>
            </w:pict>
          </mc:Fallback>
        </mc:AlternateContent>
      </w:r>
    </w:p>
    <w:p w14:paraId="234E917F" w14:textId="0D9A1868" w:rsidR="006C254D" w:rsidRDefault="006C254D">
      <w:pPr>
        <w:spacing w:after="0" w:line="240" w:lineRule="auto"/>
      </w:pPr>
    </w:p>
    <w:p w14:paraId="18308C35" w14:textId="026DD97F" w:rsidR="006C254D" w:rsidRDefault="00AE38E7" w:rsidP="005552F8">
      <w:pPr>
        <w:numPr>
          <w:ilvl w:val="0"/>
          <w:numId w:val="27"/>
        </w:numPr>
        <w:pBdr>
          <w:top w:val="nil"/>
          <w:left w:val="nil"/>
          <w:bottom w:val="nil"/>
          <w:right w:val="nil"/>
          <w:between w:val="nil"/>
        </w:pBdr>
        <w:spacing w:after="0" w:line="240" w:lineRule="auto"/>
        <w:contextualSpacing/>
      </w:pPr>
      <w:hyperlink w:anchor="AppResults" w:history="1">
        <w:r w:rsidR="00E72FF1" w:rsidRPr="00435E75">
          <w:rPr>
            <w:rStyle w:val="Hyperlink"/>
          </w:rPr>
          <w:t xml:space="preserve">Results &amp; </w:t>
        </w:r>
        <w:bookmarkStart w:id="9" w:name="1t3h5sf" w:colFirst="0" w:colLast="0"/>
        <w:bookmarkEnd w:id="9"/>
        <w:r w:rsidR="00E72FF1" w:rsidRPr="00435E75">
          <w:rPr>
            <w:rStyle w:val="Hyperlink"/>
          </w:rPr>
          <w:t>Analysis</w:t>
        </w:r>
      </w:hyperlink>
    </w:p>
    <w:p w14:paraId="4BDC1335" w14:textId="136B95E2" w:rsidR="006C254D" w:rsidRDefault="00733D82" w:rsidP="00EE3DDB">
      <w:pPr>
        <w:pBdr>
          <w:top w:val="nil"/>
          <w:left w:val="nil"/>
          <w:bottom w:val="nil"/>
          <w:right w:val="nil"/>
          <w:between w:val="nil"/>
        </w:pBdr>
        <w:spacing w:after="0" w:line="240" w:lineRule="auto"/>
        <w:ind w:left="360"/>
        <w:contextualSpacing/>
      </w:pPr>
      <w:r w:rsidRPr="004D4071">
        <w:rPr>
          <w:noProof/>
          <w:color w:val="000000"/>
        </w:rPr>
        <mc:AlternateContent>
          <mc:Choice Requires="wps">
            <w:drawing>
              <wp:anchor distT="45720" distB="45720" distL="114300" distR="114300" simplePos="0" relativeHeight="251656704" behindDoc="0" locked="0" layoutInCell="1" allowOverlap="1" wp14:anchorId="758EA718" wp14:editId="607DE5C1">
                <wp:simplePos x="0" y="0"/>
                <wp:positionH relativeFrom="column">
                  <wp:posOffset>452755</wp:posOffset>
                </wp:positionH>
                <wp:positionV relativeFrom="paragraph">
                  <wp:posOffset>441960</wp:posOffset>
                </wp:positionV>
                <wp:extent cx="5145405" cy="906145"/>
                <wp:effectExtent l="0" t="0" r="17145"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5405" cy="906145"/>
                        </a:xfrm>
                        <a:prstGeom prst="rect">
                          <a:avLst/>
                        </a:prstGeom>
                        <a:solidFill>
                          <a:srgbClr val="FFFFFF"/>
                        </a:solidFill>
                        <a:ln w="9525">
                          <a:solidFill>
                            <a:srgbClr val="000000"/>
                          </a:solidFill>
                          <a:miter lim="800000"/>
                          <a:headEnd/>
                          <a:tailEnd/>
                        </a:ln>
                      </wps:spPr>
                      <wps:txbx>
                        <w:txbxContent>
                          <w:p w14:paraId="56D26EB2" w14:textId="2ED1D202" w:rsidR="00386B33" w:rsidRDefault="00386B33" w:rsidP="00386B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58EA718" id="_x0000_s1033" type="#_x0000_t202" style="position:absolute;left:0;text-align:left;margin-left:35.65pt;margin-top:34.8pt;width:405.15pt;height:71.3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">
                <v:textbox>
                  <w:txbxContent>
                    <w:p w14:paraId="56D26EB2" w14:textId="2ED1D202" w:rsidR="00386B33" w:rsidRDefault="00386B33" w:rsidP="00386B33"/>
                  </w:txbxContent>
                </v:textbox>
                <w10:wrap type="square"/>
              </v:shape>
            </w:pict>
          </mc:Fallback>
        </mc:AlternateContent>
      </w:r>
      <w:r w:rsidR="00A32A86">
        <w:t>Attach any data tables you may have to the end of this report and briefly s</w:t>
      </w:r>
      <w:r w:rsidR="00E72FF1">
        <w:t>ummarize the results (quantitative or qualitative) of the assessments</w:t>
      </w:r>
      <w:r>
        <w:t xml:space="preserve"> recorded on the tables here.</w:t>
      </w:r>
    </w:p>
    <w:p w14:paraId="32BC648C" w14:textId="317C94F7" w:rsidR="000771D8" w:rsidRDefault="000771D8" w:rsidP="000771D8">
      <w:pPr>
        <w:pBdr>
          <w:top w:val="nil"/>
          <w:left w:val="nil"/>
          <w:bottom w:val="nil"/>
          <w:right w:val="nil"/>
          <w:between w:val="nil"/>
        </w:pBdr>
        <w:spacing w:after="0" w:line="240" w:lineRule="auto"/>
        <w:ind w:left="630"/>
        <w:contextualSpacing/>
      </w:pPr>
    </w:p>
    <w:p w14:paraId="329E58F2" w14:textId="37A40E01" w:rsidR="006C254D" w:rsidRDefault="00E33352" w:rsidP="00E33352">
      <w:pPr>
        <w:pBdr>
          <w:top w:val="nil"/>
          <w:left w:val="nil"/>
          <w:bottom w:val="nil"/>
          <w:right w:val="nil"/>
          <w:between w:val="nil"/>
        </w:pBdr>
        <w:spacing w:after="0" w:line="240" w:lineRule="auto"/>
        <w:ind w:left="360"/>
      </w:pPr>
      <w:r>
        <w:t>What do the results indicate about student achievement?</w:t>
      </w:r>
    </w:p>
    <w:p w14:paraId="2BBA14B5" w14:textId="4EAB3065" w:rsidR="00E33352" w:rsidRDefault="00E33352" w:rsidP="00E33352">
      <w:pPr>
        <w:pBdr>
          <w:top w:val="nil"/>
          <w:left w:val="nil"/>
          <w:bottom w:val="nil"/>
          <w:right w:val="nil"/>
          <w:between w:val="nil"/>
        </w:pBdr>
        <w:spacing w:after="0" w:line="240" w:lineRule="auto"/>
        <w:ind w:left="360"/>
      </w:pPr>
      <w:r w:rsidRPr="004D4071">
        <w:rPr>
          <w:noProof/>
          <w:color w:val="000000"/>
        </w:rPr>
        <mc:AlternateContent>
          <mc:Choice Requires="wps">
            <w:drawing>
              <wp:anchor distT="45720" distB="45720" distL="114300" distR="114300" simplePos="0" relativeHeight="251694080" behindDoc="0" locked="0" layoutInCell="1" allowOverlap="1" wp14:anchorId="70B84741" wp14:editId="026DD894">
                <wp:simplePos x="0" y="0"/>
                <wp:positionH relativeFrom="column">
                  <wp:posOffset>429065</wp:posOffset>
                </wp:positionH>
                <wp:positionV relativeFrom="paragraph">
                  <wp:posOffset>151326</wp:posOffset>
                </wp:positionV>
                <wp:extent cx="5145405" cy="389255"/>
                <wp:effectExtent l="0" t="0" r="17145" b="1079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5405" cy="389255"/>
                        </a:xfrm>
                        <a:prstGeom prst="rect">
                          <a:avLst/>
                        </a:prstGeom>
                        <a:solidFill>
                          <a:srgbClr val="FFFFFF"/>
                        </a:solidFill>
                        <a:ln w="9525">
                          <a:solidFill>
                            <a:srgbClr val="000000"/>
                          </a:solidFill>
                          <a:miter lim="800000"/>
                          <a:headEnd/>
                          <a:tailEnd/>
                        </a:ln>
                      </wps:spPr>
                      <wps:txbx>
                        <w:txbxContent>
                          <w:p w14:paraId="7A3F48A3" w14:textId="77777777" w:rsidR="00E33352" w:rsidRDefault="00E33352" w:rsidP="00E333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0B84741" id="_x0000_s1034" type="#_x0000_t202" style="position:absolute;left:0;text-align:left;margin-left:33.8pt;margin-top:11.9pt;width:405.15pt;height:30.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">
                <v:textbox>
                  <w:txbxContent>
                    <w:p w14:paraId="7A3F48A3" w14:textId="77777777" w:rsidR="00E33352" w:rsidRDefault="00E33352" w:rsidP="00E33352"/>
                  </w:txbxContent>
                </v:textbox>
                <w10:wrap type="square"/>
              </v:shape>
            </w:pict>
          </mc:Fallback>
        </mc:AlternateContent>
      </w:r>
    </w:p>
    <w:p w14:paraId="352A447D" w14:textId="65537B39" w:rsidR="00E33352" w:rsidRDefault="00E33352" w:rsidP="00E33352">
      <w:pPr>
        <w:pBdr>
          <w:top w:val="nil"/>
          <w:left w:val="nil"/>
          <w:bottom w:val="nil"/>
          <w:right w:val="nil"/>
          <w:between w:val="nil"/>
        </w:pBdr>
        <w:spacing w:after="0" w:line="240" w:lineRule="auto"/>
        <w:ind w:left="360"/>
      </w:pPr>
    </w:p>
    <w:p w14:paraId="5122AFAD" w14:textId="3ABA5AA9" w:rsidR="00E33352" w:rsidRDefault="00E33352" w:rsidP="00E33352">
      <w:pPr>
        <w:pBdr>
          <w:top w:val="nil"/>
          <w:left w:val="nil"/>
          <w:bottom w:val="nil"/>
          <w:right w:val="nil"/>
          <w:between w:val="nil"/>
        </w:pBdr>
        <w:spacing w:after="0" w:line="240" w:lineRule="auto"/>
        <w:ind w:left="360"/>
      </w:pPr>
    </w:p>
    <w:p w14:paraId="1A34E4EE" w14:textId="77777777" w:rsidR="00E33352" w:rsidRDefault="00E33352" w:rsidP="00E33352">
      <w:pPr>
        <w:pBdr>
          <w:top w:val="nil"/>
          <w:left w:val="nil"/>
          <w:bottom w:val="nil"/>
          <w:right w:val="nil"/>
          <w:between w:val="nil"/>
        </w:pBdr>
        <w:spacing w:after="0" w:line="240" w:lineRule="auto"/>
        <w:ind w:left="360"/>
      </w:pPr>
    </w:p>
    <w:bookmarkStart w:id="10" w:name="4d34og8" w:colFirst="0" w:colLast="0"/>
    <w:bookmarkEnd w:id="10"/>
    <w:p w14:paraId="7FC70FC1" w14:textId="0747F73E" w:rsidR="006C254D" w:rsidRDefault="00E72FF1" w:rsidP="005552F8">
      <w:pPr>
        <w:numPr>
          <w:ilvl w:val="0"/>
          <w:numId w:val="27"/>
        </w:numPr>
        <w:pBdr>
          <w:top w:val="nil"/>
          <w:left w:val="nil"/>
          <w:bottom w:val="nil"/>
          <w:right w:val="nil"/>
          <w:between w:val="nil"/>
        </w:pBdr>
        <w:spacing w:after="0" w:line="240" w:lineRule="auto"/>
        <w:contextualSpacing/>
      </w:pPr>
      <w:r>
        <w:rPr>
          <w:color w:val="0000FF"/>
          <w:u w:val="single"/>
        </w:rPr>
        <w:fldChar w:fldCharType="begin"/>
      </w:r>
      <w:r w:rsidR="00FB0297">
        <w:rPr>
          <w:color w:val="0000FF"/>
          <w:u w:val="single"/>
        </w:rPr>
        <w:instrText xml:space="preserve">HYPERLINK  \l "z337ya" \h </w:instrText>
      </w:r>
      <w:r>
        <w:rPr>
          <w:color w:val="0000FF"/>
          <w:u w:val="single"/>
        </w:rPr>
        <w:fldChar w:fldCharType="separate"/>
      </w:r>
      <w:r w:rsidR="00FB0297">
        <w:rPr>
          <w:color w:val="0000FF"/>
          <w:u w:val="single"/>
        </w:rPr>
        <w:t>Conclusions</w:t>
      </w:r>
      <w:r>
        <w:rPr>
          <w:color w:val="0000FF"/>
          <w:u w:val="single"/>
        </w:rPr>
        <w:fldChar w:fldCharType="end"/>
      </w:r>
    </w:p>
    <w:p w14:paraId="12B46922" w14:textId="0CA0B5CF" w:rsidR="006C254D" w:rsidRDefault="00E72FF1" w:rsidP="00B856B2">
      <w:pPr>
        <w:pBdr>
          <w:top w:val="nil"/>
          <w:left w:val="nil"/>
          <w:bottom w:val="nil"/>
          <w:right w:val="nil"/>
          <w:between w:val="nil"/>
        </w:pBdr>
        <w:spacing w:after="0" w:line="240" w:lineRule="auto"/>
        <w:ind w:left="360"/>
        <w:contextualSpacing/>
        <w:rPr>
          <w:color w:val="000000"/>
        </w:rPr>
      </w:pPr>
      <w:r>
        <w:rPr>
          <w:color w:val="000000"/>
        </w:rPr>
        <w:t>Describe the conclusions drawn from the results.</w:t>
      </w:r>
      <w:r w:rsidR="003F44D5">
        <w:rPr>
          <w:color w:val="000000"/>
        </w:rPr>
        <w:t xml:space="preserve"> Describe </w:t>
      </w:r>
      <w:r w:rsidR="00F55575">
        <w:rPr>
          <w:color w:val="000000"/>
        </w:rPr>
        <w:t>areas of</w:t>
      </w:r>
      <w:r w:rsidR="003F44D5">
        <w:rPr>
          <w:color w:val="000000"/>
        </w:rPr>
        <w:t xml:space="preserve"> strength and </w:t>
      </w:r>
      <w:r w:rsidR="00F55575">
        <w:rPr>
          <w:color w:val="000000"/>
        </w:rPr>
        <w:t xml:space="preserve">areas for </w:t>
      </w:r>
      <w:r w:rsidR="004A67AC">
        <w:rPr>
          <w:color w:val="000000"/>
        </w:rPr>
        <w:t>improvement</w:t>
      </w:r>
      <w:r w:rsidR="003F44D5">
        <w:rPr>
          <w:color w:val="000000"/>
        </w:rPr>
        <w:t>.</w:t>
      </w:r>
      <w:r>
        <w:rPr>
          <w:color w:val="000000"/>
        </w:rPr>
        <w:t xml:space="preserve"> If the data are insufficient, explain possible reasons and, if applicable, steps to address the issue in the future.</w:t>
      </w:r>
    </w:p>
    <w:p w14:paraId="06873E88" w14:textId="0E2F46E3" w:rsidR="006C254D" w:rsidRDefault="006C254D">
      <w:pPr>
        <w:spacing w:after="0" w:line="240" w:lineRule="auto"/>
      </w:pPr>
    </w:p>
    <w:p w14:paraId="0D768C93" w14:textId="46BF18D4" w:rsidR="006C254D" w:rsidRDefault="00386B33">
      <w:pPr>
        <w:pBdr>
          <w:top w:val="nil"/>
          <w:left w:val="nil"/>
          <w:bottom w:val="nil"/>
          <w:right w:val="nil"/>
          <w:between w:val="nil"/>
        </w:pBdr>
        <w:spacing w:after="0" w:line="240" w:lineRule="auto"/>
        <w:rPr>
          <w:color w:val="4F81BD"/>
        </w:rPr>
      </w:pPr>
      <w:r w:rsidRPr="004D4071">
        <w:rPr>
          <w:noProof/>
          <w:color w:val="000000"/>
        </w:rPr>
        <mc:AlternateContent>
          <mc:Choice Requires="wps">
            <w:drawing>
              <wp:anchor distT="45720" distB="45720" distL="114300" distR="114300" simplePos="0" relativeHeight="251659776" behindDoc="0" locked="0" layoutInCell="1" allowOverlap="1" wp14:anchorId="1AB11D84" wp14:editId="409D6D8E">
                <wp:simplePos x="0" y="0"/>
                <wp:positionH relativeFrom="column">
                  <wp:posOffset>390525</wp:posOffset>
                </wp:positionH>
                <wp:positionV relativeFrom="paragraph">
                  <wp:posOffset>46355</wp:posOffset>
                </wp:positionV>
                <wp:extent cx="5048250" cy="1123950"/>
                <wp:effectExtent l="0" t="0" r="19050" b="82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123950"/>
                        </a:xfrm>
                        <a:prstGeom prst="rect">
                          <a:avLst/>
                        </a:prstGeom>
                        <a:solidFill>
                          <a:srgbClr val="FFFFFF"/>
                        </a:solidFill>
                        <a:ln w="9525">
                          <a:solidFill>
                            <a:srgbClr val="000000"/>
                          </a:solidFill>
                          <a:miter lim="800000"/>
                          <a:headEnd/>
                          <a:tailEnd/>
                        </a:ln>
                      </wps:spPr>
                      <wps:txbx>
                        <w:txbxContent>
                          <w:p w14:paraId="01C86965" w14:textId="4272604E" w:rsidR="00386B33" w:rsidRDefault="00386B33" w:rsidP="00386B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AB11D84" id="_x0000_s1035" type="#_x0000_t202" style="position:absolute;margin-left:30.75pt;margin-top:3.65pt;width:397.5pt;height:8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">
                <v:textbox style="mso-fit-shape-to-text:t">
                  <w:txbxContent>
                    <w:p w14:paraId="01C86965" w14:textId="4272604E" w:rsidR="00386B33" w:rsidRDefault="00386B33" w:rsidP="00386B33"/>
                  </w:txbxContent>
                </v:textbox>
                <w10:wrap type="square"/>
              </v:shape>
            </w:pict>
          </mc:Fallback>
        </mc:AlternateContent>
      </w:r>
    </w:p>
    <w:bookmarkStart w:id="11" w:name="CTLbTopofpage"/>
    <w:p w14:paraId="6E346F87" w14:textId="7744D5E9" w:rsidR="00B856B2" w:rsidRDefault="005411A0" w:rsidP="005552F8">
      <w:pPr>
        <w:numPr>
          <w:ilvl w:val="0"/>
          <w:numId w:val="27"/>
        </w:numPr>
        <w:pBdr>
          <w:top w:val="nil"/>
          <w:left w:val="nil"/>
          <w:bottom w:val="nil"/>
          <w:right w:val="nil"/>
          <w:between w:val="nil"/>
        </w:pBdr>
        <w:spacing w:after="0" w:line="240" w:lineRule="auto"/>
        <w:contextualSpacing/>
      </w:pPr>
      <w:r>
        <w:fldChar w:fldCharType="begin"/>
      </w:r>
      <w:r>
        <w:instrText xml:space="preserve"> HYPERLINK  \l "CTLb" </w:instrText>
      </w:r>
      <w:r>
        <w:fldChar w:fldCharType="separate"/>
      </w:r>
      <w:r w:rsidR="00A41AE9" w:rsidRPr="005411A0">
        <w:rPr>
          <w:rStyle w:val="Hyperlink"/>
        </w:rPr>
        <w:t>Closing the Loop</w:t>
      </w:r>
      <w:r>
        <w:fldChar w:fldCharType="end"/>
      </w:r>
    </w:p>
    <w:bookmarkEnd w:id="11"/>
    <w:p w14:paraId="2BE8A257" w14:textId="77777777" w:rsidR="008D7FCE" w:rsidRDefault="00E72FF1" w:rsidP="005411A0">
      <w:pPr>
        <w:pBdr>
          <w:top w:val="nil"/>
          <w:left w:val="nil"/>
          <w:bottom w:val="nil"/>
          <w:right w:val="nil"/>
          <w:between w:val="nil"/>
        </w:pBdr>
        <w:spacing w:after="0" w:line="240" w:lineRule="auto"/>
        <w:ind w:left="360"/>
      </w:pPr>
      <w:r>
        <w:t xml:space="preserve">Describe the </w:t>
      </w:r>
      <w:r w:rsidR="006332F5">
        <w:t xml:space="preserve">specific </w:t>
      </w:r>
      <w:r w:rsidR="00EE3DDB">
        <w:t>actions</w:t>
      </w:r>
      <w:r w:rsidR="00A41AE9">
        <w:t xml:space="preserve"> </w:t>
      </w:r>
      <w:r>
        <w:t>to be taken based on the results and conclusions.</w:t>
      </w:r>
      <w:r w:rsidR="00EE3DDB">
        <w:t xml:space="preserve"> </w:t>
      </w:r>
    </w:p>
    <w:p w14:paraId="17FB9A7A" w14:textId="523A9165" w:rsidR="006C254D" w:rsidRDefault="008D7FCE" w:rsidP="005411A0">
      <w:pPr>
        <w:pBdr>
          <w:top w:val="nil"/>
          <w:left w:val="nil"/>
          <w:bottom w:val="nil"/>
          <w:right w:val="nil"/>
          <w:between w:val="nil"/>
        </w:pBdr>
        <w:spacing w:after="0" w:line="240" w:lineRule="auto"/>
        <w:ind w:left="360"/>
      </w:pPr>
      <w:r w:rsidRPr="008D7FCE">
        <w:rPr>
          <w:b/>
        </w:rPr>
        <w:t>For example:</w:t>
      </w:r>
      <w:r>
        <w:t xml:space="preserve"> revise capstone assignment to ensure students take an interdisciplinary approach to problem solving.</w:t>
      </w:r>
    </w:p>
    <w:p w14:paraId="61B8FFBA" w14:textId="3917B03D" w:rsidR="006C254D" w:rsidRDefault="00386B33" w:rsidP="005411A0">
      <w:pPr>
        <w:pBdr>
          <w:top w:val="nil"/>
          <w:left w:val="nil"/>
          <w:bottom w:val="nil"/>
          <w:right w:val="nil"/>
          <w:between w:val="nil"/>
        </w:pBdr>
        <w:spacing w:after="0" w:line="240" w:lineRule="auto"/>
      </w:pPr>
      <w:r w:rsidRPr="004D4071">
        <w:rPr>
          <w:noProof/>
          <w:color w:val="000000"/>
        </w:rPr>
        <mc:AlternateContent>
          <mc:Choice Requires="wps">
            <w:drawing>
              <wp:anchor distT="45720" distB="45720" distL="114300" distR="114300" simplePos="0" relativeHeight="251673600" behindDoc="0" locked="0" layoutInCell="1" allowOverlap="1" wp14:anchorId="66D9DF19" wp14:editId="6354C41A">
                <wp:simplePos x="0" y="0"/>
                <wp:positionH relativeFrom="column">
                  <wp:posOffset>390525</wp:posOffset>
                </wp:positionH>
                <wp:positionV relativeFrom="paragraph">
                  <wp:posOffset>150495</wp:posOffset>
                </wp:positionV>
                <wp:extent cx="5048250" cy="1123950"/>
                <wp:effectExtent l="0" t="0" r="19050" b="82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123950"/>
                        </a:xfrm>
                        <a:prstGeom prst="rect">
                          <a:avLst/>
                        </a:prstGeom>
                        <a:solidFill>
                          <a:srgbClr val="FFFFFF"/>
                        </a:solidFill>
                        <a:ln w="9525">
                          <a:solidFill>
                            <a:srgbClr val="000000"/>
                          </a:solidFill>
                          <a:miter lim="800000"/>
                          <a:headEnd/>
                          <a:tailEnd/>
                        </a:ln>
                      </wps:spPr>
                      <wps:txbx>
                        <w:txbxContent>
                          <w:p w14:paraId="354E7752" w14:textId="56493972" w:rsidR="00386B33" w:rsidRDefault="00386B33" w:rsidP="00386B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6D9DF19" id="_x0000_s1036" type="#_x0000_t202" style="position:absolute;margin-left:30.75pt;margin-top:11.85pt;width:397.5pt;height:8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">
                <v:textbox style="mso-fit-shape-to-text:t">
                  <w:txbxContent>
                    <w:p w14:paraId="354E7752" w14:textId="56493972" w:rsidR="00386B33" w:rsidRDefault="00386B33" w:rsidP="00386B33"/>
                  </w:txbxContent>
                </v:textbox>
                <w10:wrap type="square"/>
              </v:shape>
            </w:pict>
          </mc:Fallback>
        </mc:AlternateContent>
      </w:r>
    </w:p>
    <w:p w14:paraId="5EBB5B26" w14:textId="77777777" w:rsidR="008D7FCE" w:rsidRDefault="00B856B2" w:rsidP="005411A0">
      <w:pPr>
        <w:pBdr>
          <w:top w:val="nil"/>
          <w:left w:val="nil"/>
          <w:bottom w:val="nil"/>
          <w:right w:val="nil"/>
          <w:between w:val="nil"/>
        </w:pBdr>
        <w:spacing w:after="0" w:line="240" w:lineRule="auto"/>
        <w:ind w:left="360"/>
        <w:contextualSpacing/>
        <w:rPr>
          <w:color w:val="000000"/>
        </w:rPr>
      </w:pPr>
      <w:r>
        <w:rPr>
          <w:color w:val="000000"/>
        </w:rPr>
        <w:t xml:space="preserve">Describe </w:t>
      </w:r>
      <w:r w:rsidR="00EE3DDB">
        <w:rPr>
          <w:color w:val="000000"/>
        </w:rPr>
        <w:t>the specific steps to be taken.</w:t>
      </w:r>
      <w:r w:rsidR="008D7FCE">
        <w:rPr>
          <w:color w:val="000000"/>
        </w:rPr>
        <w:t xml:space="preserve">  </w:t>
      </w:r>
    </w:p>
    <w:p w14:paraId="3DE18495" w14:textId="5BDE203A" w:rsidR="00EE3DDB" w:rsidRDefault="008D7FCE" w:rsidP="005411A0">
      <w:pPr>
        <w:pBdr>
          <w:top w:val="nil"/>
          <w:left w:val="nil"/>
          <w:bottom w:val="nil"/>
          <w:right w:val="nil"/>
          <w:between w:val="nil"/>
        </w:pBdr>
        <w:spacing w:after="0" w:line="240" w:lineRule="auto"/>
        <w:ind w:left="360"/>
        <w:contextualSpacing/>
      </w:pPr>
      <w:r w:rsidRPr="008D7FCE">
        <w:rPr>
          <w:b/>
          <w:color w:val="000000"/>
        </w:rPr>
        <w:t>For example:</w:t>
      </w:r>
      <w:r>
        <w:rPr>
          <w:color w:val="000000"/>
        </w:rPr>
        <w:t xml:space="preserve"> One faculty member will draft a revision and present to the department by end of Oct. Dept will revise by end of semester. New assignment will be piloted in Spring semester. Broad implementation will begin the following fall.</w:t>
      </w:r>
    </w:p>
    <w:p w14:paraId="4EF7D9EE" w14:textId="75C6F74A" w:rsidR="00386B33" w:rsidRDefault="00386B33" w:rsidP="005411A0">
      <w:pPr>
        <w:pBdr>
          <w:top w:val="nil"/>
          <w:left w:val="nil"/>
          <w:bottom w:val="nil"/>
          <w:right w:val="nil"/>
          <w:between w:val="nil"/>
        </w:pBdr>
        <w:spacing w:after="0" w:line="240" w:lineRule="auto"/>
      </w:pPr>
    </w:p>
    <w:p w14:paraId="0193692D" w14:textId="5CD0DE56" w:rsidR="006C254D" w:rsidRDefault="005411A0" w:rsidP="005411A0">
      <w:pPr>
        <w:pBdr>
          <w:top w:val="nil"/>
          <w:left w:val="nil"/>
          <w:bottom w:val="nil"/>
          <w:right w:val="nil"/>
          <w:between w:val="nil"/>
        </w:pBdr>
        <w:spacing w:after="0" w:line="240" w:lineRule="auto"/>
      </w:pPr>
      <w:r w:rsidRPr="004D4071">
        <w:rPr>
          <w:noProof/>
          <w:color w:val="000000"/>
        </w:rPr>
        <w:lastRenderedPageBreak/>
        <mc:AlternateContent>
          <mc:Choice Requires="wps">
            <w:drawing>
              <wp:anchor distT="45720" distB="45720" distL="114300" distR="114300" simplePos="0" relativeHeight="251660800" behindDoc="0" locked="0" layoutInCell="1" allowOverlap="1" wp14:anchorId="1FBEEC85" wp14:editId="18B6DEAE">
                <wp:simplePos x="0" y="0"/>
                <wp:positionH relativeFrom="column">
                  <wp:posOffset>412506</wp:posOffset>
                </wp:positionH>
                <wp:positionV relativeFrom="paragraph">
                  <wp:posOffset>12309</wp:posOffset>
                </wp:positionV>
                <wp:extent cx="5048250" cy="1123950"/>
                <wp:effectExtent l="0" t="0" r="19050" b="82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123950"/>
                        </a:xfrm>
                        <a:prstGeom prst="rect">
                          <a:avLst/>
                        </a:prstGeom>
                        <a:solidFill>
                          <a:srgbClr val="FFFFFF"/>
                        </a:solidFill>
                        <a:ln w="9525">
                          <a:solidFill>
                            <a:srgbClr val="000000"/>
                          </a:solidFill>
                          <a:miter lim="800000"/>
                          <a:headEnd/>
                          <a:tailEnd/>
                        </a:ln>
                      </wps:spPr>
                      <wps:txbx>
                        <w:txbxContent>
                          <w:p w14:paraId="566DC606" w14:textId="522DBA6E" w:rsidR="00386B33" w:rsidRDefault="00386B33" w:rsidP="00386B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FBEEC85" id="_x0000_s1037" type="#_x0000_t202" style="position:absolute;margin-left:32.5pt;margin-top:.95pt;width:397.5pt;height:88.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">
                <v:textbox style="mso-fit-shape-to-text:t">
                  <w:txbxContent>
                    <w:p w14:paraId="566DC606" w14:textId="522DBA6E" w:rsidR="00386B33" w:rsidRDefault="00386B33" w:rsidP="00386B33"/>
                  </w:txbxContent>
                </v:textbox>
                <w10:wrap type="square"/>
              </v:shape>
            </w:pict>
          </mc:Fallback>
        </mc:AlternateContent>
      </w:r>
    </w:p>
    <w:p w14:paraId="5875675E" w14:textId="390135DC" w:rsidR="005411A0" w:rsidRDefault="005411A0" w:rsidP="005411A0">
      <w:pPr>
        <w:pBdr>
          <w:top w:val="nil"/>
          <w:left w:val="nil"/>
          <w:bottom w:val="nil"/>
          <w:right w:val="nil"/>
          <w:between w:val="nil"/>
        </w:pBdr>
        <w:spacing w:after="0" w:line="240" w:lineRule="auto"/>
      </w:pPr>
    </w:p>
    <w:p w14:paraId="7E7C13BB" w14:textId="77777777" w:rsidR="005411A0" w:rsidRDefault="005411A0" w:rsidP="005411A0">
      <w:pPr>
        <w:pBdr>
          <w:top w:val="nil"/>
          <w:left w:val="nil"/>
          <w:bottom w:val="nil"/>
          <w:right w:val="nil"/>
          <w:between w:val="nil"/>
        </w:pBdr>
        <w:spacing w:after="0" w:line="240" w:lineRule="auto"/>
      </w:pPr>
    </w:p>
    <w:p w14:paraId="5C3DCD37" w14:textId="77777777" w:rsidR="005411A0" w:rsidRDefault="005411A0" w:rsidP="005411A0">
      <w:pPr>
        <w:pBdr>
          <w:top w:val="nil"/>
          <w:left w:val="nil"/>
          <w:bottom w:val="nil"/>
          <w:right w:val="nil"/>
          <w:between w:val="nil"/>
        </w:pBdr>
        <w:spacing w:after="0" w:line="240" w:lineRule="auto"/>
      </w:pPr>
    </w:p>
    <w:p w14:paraId="0F36963A" w14:textId="0D47C97B" w:rsidR="006C254D" w:rsidRDefault="00E72FF1" w:rsidP="005411A0">
      <w:pPr>
        <w:pBdr>
          <w:top w:val="nil"/>
          <w:left w:val="nil"/>
          <w:bottom w:val="nil"/>
          <w:right w:val="nil"/>
          <w:between w:val="nil"/>
        </w:pBdr>
        <w:spacing w:after="0" w:line="240" w:lineRule="auto"/>
        <w:ind w:left="360"/>
        <w:contextualSpacing/>
      </w:pPr>
      <w:r>
        <w:rPr>
          <w:color w:val="000000"/>
        </w:rPr>
        <w:t>If no changes are recommended, explain why.</w:t>
      </w:r>
    </w:p>
    <w:p w14:paraId="6352C049" w14:textId="13248CEA" w:rsidR="006C254D" w:rsidRDefault="00386B33">
      <w:pPr>
        <w:pBdr>
          <w:top w:val="nil"/>
          <w:left w:val="nil"/>
          <w:bottom w:val="nil"/>
          <w:right w:val="nil"/>
          <w:between w:val="nil"/>
        </w:pBdr>
        <w:spacing w:after="0" w:line="240" w:lineRule="auto"/>
      </w:pPr>
      <w:r w:rsidRPr="004D4071">
        <w:rPr>
          <w:noProof/>
          <w:color w:val="000000"/>
        </w:rPr>
        <mc:AlternateContent>
          <mc:Choice Requires="wps">
            <w:drawing>
              <wp:anchor distT="45720" distB="45720" distL="114300" distR="114300" simplePos="0" relativeHeight="251677696" behindDoc="0" locked="0" layoutInCell="1" allowOverlap="1" wp14:anchorId="354A7DB0" wp14:editId="2D9DB486">
                <wp:simplePos x="0" y="0"/>
                <wp:positionH relativeFrom="column">
                  <wp:posOffset>390525</wp:posOffset>
                </wp:positionH>
                <wp:positionV relativeFrom="paragraph">
                  <wp:posOffset>131445</wp:posOffset>
                </wp:positionV>
                <wp:extent cx="5048250" cy="1123950"/>
                <wp:effectExtent l="0" t="0" r="19050" b="825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123950"/>
                        </a:xfrm>
                        <a:prstGeom prst="rect">
                          <a:avLst/>
                        </a:prstGeom>
                        <a:solidFill>
                          <a:srgbClr val="FFFFFF"/>
                        </a:solidFill>
                        <a:ln w="9525">
                          <a:solidFill>
                            <a:srgbClr val="000000"/>
                          </a:solidFill>
                          <a:miter lim="800000"/>
                          <a:headEnd/>
                          <a:tailEnd/>
                        </a:ln>
                      </wps:spPr>
                      <wps:txbx>
                        <w:txbxContent>
                          <w:p w14:paraId="5F54CD2E" w14:textId="3F55FD01" w:rsidR="00386B33" w:rsidRDefault="00386B33" w:rsidP="00386B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54A7DB0" id="_x0000_s1038" type="#_x0000_t202" style="position:absolute;margin-left:30.75pt;margin-top:10.35pt;width:397.5pt;height:8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">
                <v:textbox style="mso-fit-shape-to-text:t">
                  <w:txbxContent>
                    <w:p w14:paraId="5F54CD2E" w14:textId="3F55FD01" w:rsidR="00386B33" w:rsidRDefault="00386B33" w:rsidP="00386B33"/>
                  </w:txbxContent>
                </v:textbox>
                <w10:wrap type="square"/>
              </v:shape>
            </w:pict>
          </mc:Fallback>
        </mc:AlternateContent>
      </w:r>
    </w:p>
    <w:p w14:paraId="78A78928" w14:textId="42C82447" w:rsidR="006C254D" w:rsidRDefault="00435E75" w:rsidP="005552F8">
      <w:pPr>
        <w:numPr>
          <w:ilvl w:val="0"/>
          <w:numId w:val="27"/>
        </w:numPr>
        <w:pBdr>
          <w:top w:val="nil"/>
          <w:left w:val="nil"/>
          <w:bottom w:val="nil"/>
          <w:right w:val="nil"/>
          <w:between w:val="nil"/>
        </w:pBdr>
        <w:spacing w:after="0" w:line="240" w:lineRule="auto"/>
        <w:contextualSpacing/>
      </w:pPr>
      <w:bookmarkStart w:id="12" w:name="2s8eyo1" w:colFirst="0" w:colLast="0"/>
      <w:bookmarkEnd w:id="12"/>
      <w:r>
        <w:rPr>
          <w:color w:val="0000FF"/>
          <w:u w:val="single"/>
        </w:rPr>
        <w:t xml:space="preserve">Program </w:t>
      </w:r>
      <w:hyperlink w:anchor="3j2qqm3">
        <w:r w:rsidR="00E72FF1">
          <w:rPr>
            <w:color w:val="0000FF"/>
            <w:u w:val="single"/>
          </w:rPr>
          <w:t>Communication</w:t>
        </w:r>
      </w:hyperlink>
    </w:p>
    <w:p w14:paraId="4E45BF2A" w14:textId="6580519A" w:rsidR="006C254D" w:rsidRDefault="00E72FF1" w:rsidP="00B856B2">
      <w:pPr>
        <w:pBdr>
          <w:top w:val="nil"/>
          <w:left w:val="nil"/>
          <w:bottom w:val="nil"/>
          <w:right w:val="nil"/>
          <w:between w:val="nil"/>
        </w:pBdr>
        <w:spacing w:after="0" w:line="240" w:lineRule="auto"/>
        <w:ind w:left="360"/>
        <w:contextualSpacing/>
        <w:rPr>
          <w:color w:val="000000"/>
        </w:rPr>
      </w:pPr>
      <w:r>
        <w:rPr>
          <w:color w:val="000000"/>
        </w:rPr>
        <w:t>Describe how assessment data, results, conclusions, and changes are shared with all faculty</w:t>
      </w:r>
      <w:r w:rsidR="00B856B2">
        <w:rPr>
          <w:color w:val="000000"/>
        </w:rPr>
        <w:t>/stakeholders</w:t>
      </w:r>
      <w:r>
        <w:rPr>
          <w:color w:val="000000"/>
        </w:rPr>
        <w:t>.</w:t>
      </w:r>
    </w:p>
    <w:p w14:paraId="15C6A5B0" w14:textId="5A3073A9" w:rsidR="006C254D" w:rsidRDefault="00386B33">
      <w:pPr>
        <w:spacing w:after="0" w:line="240" w:lineRule="auto"/>
      </w:pPr>
      <w:r w:rsidRPr="004D4071">
        <w:rPr>
          <w:noProof/>
          <w:color w:val="000000"/>
        </w:rPr>
        <mc:AlternateContent>
          <mc:Choice Requires="wps">
            <w:drawing>
              <wp:anchor distT="45720" distB="45720" distL="114300" distR="114300" simplePos="0" relativeHeight="251679744" behindDoc="0" locked="0" layoutInCell="1" allowOverlap="1" wp14:anchorId="7DB59AE8" wp14:editId="3255828F">
                <wp:simplePos x="0" y="0"/>
                <wp:positionH relativeFrom="column">
                  <wp:posOffset>381000</wp:posOffset>
                </wp:positionH>
                <wp:positionV relativeFrom="paragraph">
                  <wp:posOffset>144780</wp:posOffset>
                </wp:positionV>
                <wp:extent cx="5114925" cy="1123950"/>
                <wp:effectExtent l="0" t="0" r="15875" b="82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123950"/>
                        </a:xfrm>
                        <a:prstGeom prst="rect">
                          <a:avLst/>
                        </a:prstGeom>
                        <a:solidFill>
                          <a:srgbClr val="FFFFFF"/>
                        </a:solidFill>
                        <a:ln w="9525">
                          <a:solidFill>
                            <a:srgbClr val="000000"/>
                          </a:solidFill>
                          <a:miter lim="800000"/>
                          <a:headEnd/>
                          <a:tailEnd/>
                        </a:ln>
                      </wps:spPr>
                      <wps:txbx>
                        <w:txbxContent>
                          <w:p w14:paraId="6EBAF853" w14:textId="60D7F08B" w:rsidR="00386B33" w:rsidRDefault="00386B33" w:rsidP="00386B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DB59AE8" id="_x0000_s1039" type="#_x0000_t202" style="position:absolute;margin-left:30pt;margin-top:11.4pt;width:402.75pt;height:8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">
                <v:textbox style="mso-fit-shape-to-text:t">
                  <w:txbxContent>
                    <w:p w14:paraId="6EBAF853" w14:textId="60D7F08B" w:rsidR="00386B33" w:rsidRDefault="00386B33" w:rsidP="00386B33"/>
                  </w:txbxContent>
                </v:textbox>
                <w10:wrap type="square"/>
              </v:shape>
            </w:pict>
          </mc:Fallback>
        </mc:AlternateContent>
      </w:r>
    </w:p>
    <w:bookmarkStart w:id="13" w:name="17dp8vu" w:colFirst="0" w:colLast="0"/>
    <w:bookmarkEnd w:id="13"/>
    <w:p w14:paraId="00CF0E15" w14:textId="559542CC" w:rsidR="006C254D" w:rsidRDefault="00E72FF1" w:rsidP="005552F8">
      <w:pPr>
        <w:numPr>
          <w:ilvl w:val="0"/>
          <w:numId w:val="27"/>
        </w:numPr>
        <w:pBdr>
          <w:top w:val="nil"/>
          <w:left w:val="nil"/>
          <w:bottom w:val="nil"/>
          <w:right w:val="nil"/>
          <w:between w:val="nil"/>
        </w:pBdr>
        <w:spacing w:after="0" w:line="240" w:lineRule="auto"/>
        <w:contextualSpacing/>
      </w:pPr>
      <w:r>
        <w:rPr>
          <w:color w:val="0000FF"/>
          <w:u w:val="single"/>
        </w:rPr>
        <w:fldChar w:fldCharType="begin"/>
      </w:r>
      <w:r>
        <w:rPr>
          <w:color w:val="0000FF"/>
          <w:u w:val="single"/>
        </w:rPr>
        <w:instrText xml:space="preserve"> HYPERLINK \l "1y810tw" \h </w:instrText>
      </w:r>
      <w:r>
        <w:rPr>
          <w:color w:val="0000FF"/>
          <w:u w:val="single"/>
        </w:rPr>
        <w:fldChar w:fldCharType="separate"/>
      </w:r>
      <w:r>
        <w:rPr>
          <w:color w:val="0000FF"/>
          <w:u w:val="single"/>
        </w:rPr>
        <w:t>Upcoming Assessments</w:t>
      </w:r>
      <w:r>
        <w:rPr>
          <w:color w:val="0000FF"/>
          <w:u w:val="single"/>
        </w:rPr>
        <w:fldChar w:fldCharType="end"/>
      </w:r>
    </w:p>
    <w:p w14:paraId="225BF780" w14:textId="0E8B65F0" w:rsidR="006C254D" w:rsidRDefault="00E72FF1" w:rsidP="00B856B2">
      <w:pPr>
        <w:pBdr>
          <w:top w:val="nil"/>
          <w:left w:val="nil"/>
          <w:bottom w:val="nil"/>
          <w:right w:val="nil"/>
          <w:between w:val="nil"/>
        </w:pBdr>
        <w:spacing w:after="0" w:line="240" w:lineRule="auto"/>
        <w:ind w:left="360"/>
        <w:contextualSpacing/>
      </w:pPr>
      <w:r>
        <w:t>List the student learning outcome to be assessed in the upcoming cycle</w:t>
      </w:r>
      <w:r w:rsidR="00877BEE">
        <w:t xml:space="preserve"> (</w:t>
      </w:r>
      <w:r w:rsidR="00877BEE" w:rsidRPr="004F4AE6">
        <w:t>AY 202</w:t>
      </w:r>
      <w:r w:rsidR="001615A1" w:rsidRPr="004F4AE6">
        <w:t>1-22)</w:t>
      </w:r>
      <w:r w:rsidRPr="004F4AE6">
        <w:t>.</w:t>
      </w:r>
      <w:r>
        <w:t xml:space="preserve"> (Include a brief description, not just a number.)</w:t>
      </w:r>
    </w:p>
    <w:p w14:paraId="1F235207" w14:textId="57799448" w:rsidR="006C254D" w:rsidRDefault="00386B33">
      <w:pPr>
        <w:pBdr>
          <w:top w:val="nil"/>
          <w:left w:val="nil"/>
          <w:bottom w:val="nil"/>
          <w:right w:val="nil"/>
          <w:between w:val="nil"/>
        </w:pBdr>
        <w:spacing w:after="0" w:line="240" w:lineRule="auto"/>
      </w:pPr>
      <w:r w:rsidRPr="004D4071">
        <w:rPr>
          <w:noProof/>
          <w:color w:val="000000"/>
        </w:rPr>
        <mc:AlternateContent>
          <mc:Choice Requires="wps">
            <w:drawing>
              <wp:anchor distT="45720" distB="45720" distL="114300" distR="114300" simplePos="0" relativeHeight="251681792" behindDoc="0" locked="0" layoutInCell="1" allowOverlap="1" wp14:anchorId="6BA4739C" wp14:editId="2E9FA994">
                <wp:simplePos x="0" y="0"/>
                <wp:positionH relativeFrom="column">
                  <wp:posOffset>380365</wp:posOffset>
                </wp:positionH>
                <wp:positionV relativeFrom="paragraph">
                  <wp:posOffset>88265</wp:posOffset>
                </wp:positionV>
                <wp:extent cx="5172075" cy="1123950"/>
                <wp:effectExtent l="0" t="0" r="9525" b="825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123950"/>
                        </a:xfrm>
                        <a:prstGeom prst="rect">
                          <a:avLst/>
                        </a:prstGeom>
                        <a:solidFill>
                          <a:srgbClr val="FFFFFF"/>
                        </a:solidFill>
                        <a:ln w="9525">
                          <a:solidFill>
                            <a:srgbClr val="000000"/>
                          </a:solidFill>
                          <a:miter lim="800000"/>
                          <a:headEnd/>
                          <a:tailEnd/>
                        </a:ln>
                      </wps:spPr>
                      <wps:txbx>
                        <w:txbxContent>
                          <w:p w14:paraId="5BDDD82E" w14:textId="7F4693FC" w:rsidR="00386B33" w:rsidRDefault="00386B33" w:rsidP="00386B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BA4739C" id="_x0000_s1040" type="#_x0000_t202" style="position:absolute;margin-left:29.95pt;margin-top:6.95pt;width:407.25pt;height:88.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">
                <v:textbox style="mso-fit-shape-to-text:t">
                  <w:txbxContent>
                    <w:p w14:paraId="5BDDD82E" w14:textId="7F4693FC" w:rsidR="00386B33" w:rsidRDefault="00386B33" w:rsidP="00386B33"/>
                  </w:txbxContent>
                </v:textbox>
                <w10:wrap type="square"/>
              </v:shape>
            </w:pict>
          </mc:Fallback>
        </mc:AlternateContent>
      </w:r>
    </w:p>
    <w:p w14:paraId="290E8839" w14:textId="273B761A" w:rsidR="006C254D" w:rsidRDefault="00E72FF1" w:rsidP="00277E25">
      <w:pPr>
        <w:pBdr>
          <w:top w:val="nil"/>
          <w:left w:val="nil"/>
          <w:bottom w:val="nil"/>
          <w:right w:val="nil"/>
          <w:between w:val="nil"/>
        </w:pBdr>
        <w:spacing w:after="0" w:line="240" w:lineRule="auto"/>
        <w:ind w:left="360"/>
        <w:contextualSpacing/>
      </w:pPr>
      <w:bookmarkStart w:id="14" w:name="_3rdcrjn" w:colFirst="0" w:colLast="0"/>
      <w:bookmarkEnd w:id="14"/>
      <w:r>
        <w:t>Briefly describe the process for assessing this learning outcome. Include the plan for communication among faculty.</w:t>
      </w:r>
    </w:p>
    <w:p w14:paraId="2E4150D5" w14:textId="5C089E98" w:rsidR="006C254D" w:rsidRDefault="00A94A48">
      <w:pPr>
        <w:pBdr>
          <w:top w:val="nil"/>
          <w:left w:val="nil"/>
          <w:bottom w:val="nil"/>
          <w:right w:val="nil"/>
          <w:between w:val="nil"/>
        </w:pBdr>
        <w:spacing w:after="0" w:line="240" w:lineRule="auto"/>
      </w:pPr>
      <w:r w:rsidRPr="004D4071">
        <w:rPr>
          <w:noProof/>
          <w:color w:val="000000"/>
        </w:rPr>
        <mc:AlternateContent>
          <mc:Choice Requires="wps">
            <w:drawing>
              <wp:anchor distT="45720" distB="45720" distL="114300" distR="114300" simplePos="0" relativeHeight="251662848" behindDoc="0" locked="0" layoutInCell="1" allowOverlap="1" wp14:anchorId="1722B09E" wp14:editId="5B4948A1">
                <wp:simplePos x="0" y="0"/>
                <wp:positionH relativeFrom="column">
                  <wp:posOffset>338797</wp:posOffset>
                </wp:positionH>
                <wp:positionV relativeFrom="paragraph">
                  <wp:posOffset>52900</wp:posOffset>
                </wp:positionV>
                <wp:extent cx="5172075" cy="1123950"/>
                <wp:effectExtent l="0" t="0" r="9525" b="825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123950"/>
                        </a:xfrm>
                        <a:prstGeom prst="rect">
                          <a:avLst/>
                        </a:prstGeom>
                        <a:solidFill>
                          <a:srgbClr val="FFFFFF"/>
                        </a:solidFill>
                        <a:ln w="9525">
                          <a:solidFill>
                            <a:srgbClr val="000000"/>
                          </a:solidFill>
                          <a:miter lim="800000"/>
                          <a:headEnd/>
                          <a:tailEnd/>
                        </a:ln>
                      </wps:spPr>
                      <wps:txbx>
                        <w:txbxContent>
                          <w:p w14:paraId="0896E6C9" w14:textId="39801077" w:rsidR="00386B33" w:rsidRDefault="00386B33" w:rsidP="00386B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722B09E" id="_x0000_s1041" type="#_x0000_t202" style="position:absolute;margin-left:26.7pt;margin-top:4.15pt;width:407.25pt;height:88.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">
                <v:textbox style="mso-fit-shape-to-text:t">
                  <w:txbxContent>
                    <w:p w14:paraId="0896E6C9" w14:textId="39801077" w:rsidR="00386B33" w:rsidRDefault="00386B33" w:rsidP="00386B33"/>
                  </w:txbxContent>
                </v:textbox>
                <w10:wrap type="square"/>
              </v:shape>
            </w:pict>
          </mc:Fallback>
        </mc:AlternateContent>
      </w:r>
    </w:p>
    <w:p w14:paraId="5E58CB02" w14:textId="40F0415F" w:rsidR="00A94A48" w:rsidRDefault="00A94A48" w:rsidP="00A94A48">
      <w:pPr>
        <w:pBdr>
          <w:top w:val="nil"/>
          <w:left w:val="nil"/>
          <w:bottom w:val="nil"/>
          <w:right w:val="nil"/>
          <w:between w:val="nil"/>
        </w:pBdr>
        <w:spacing w:after="0" w:line="240" w:lineRule="auto"/>
        <w:ind w:left="720"/>
        <w:contextualSpacing/>
      </w:pPr>
    </w:p>
    <w:p w14:paraId="45083CD3" w14:textId="77777777" w:rsidR="00A94A48" w:rsidRDefault="00A94A48" w:rsidP="00A94A48">
      <w:pPr>
        <w:pBdr>
          <w:top w:val="nil"/>
          <w:left w:val="nil"/>
          <w:bottom w:val="nil"/>
          <w:right w:val="nil"/>
          <w:between w:val="nil"/>
        </w:pBdr>
        <w:spacing w:after="0" w:line="240" w:lineRule="auto"/>
        <w:contextualSpacing/>
      </w:pPr>
    </w:p>
    <w:p w14:paraId="1FCEE7F7" w14:textId="77777777" w:rsidR="00A94A48" w:rsidRDefault="00A94A48" w:rsidP="00A94A48">
      <w:pPr>
        <w:pBdr>
          <w:top w:val="nil"/>
          <w:left w:val="nil"/>
          <w:bottom w:val="nil"/>
          <w:right w:val="nil"/>
          <w:between w:val="nil"/>
        </w:pBdr>
        <w:spacing w:after="0" w:line="240" w:lineRule="auto"/>
        <w:contextualSpacing/>
      </w:pPr>
    </w:p>
    <w:p w14:paraId="0E8685C9" w14:textId="68124431" w:rsidR="006C254D" w:rsidRPr="00F602C9" w:rsidRDefault="00E72FF1" w:rsidP="00277E25">
      <w:pPr>
        <w:pBdr>
          <w:top w:val="nil"/>
          <w:left w:val="nil"/>
          <w:bottom w:val="nil"/>
          <w:right w:val="nil"/>
          <w:between w:val="nil"/>
        </w:pBdr>
        <w:spacing w:after="0" w:line="240" w:lineRule="auto"/>
        <w:ind w:left="360"/>
      </w:pPr>
      <w:r>
        <w:t>If leadership is changing, please include the name and email of the person responsible for the upcoming assessment.</w:t>
      </w:r>
      <w:bookmarkStart w:id="15" w:name="_26in1rg" w:colFirst="0" w:colLast="0"/>
      <w:bookmarkEnd w:id="15"/>
    </w:p>
    <w:p w14:paraId="59C72D9C" w14:textId="2CEF06D2" w:rsidR="00F602C9" w:rsidRDefault="00A107ED">
      <w:r w:rsidRPr="004D4071">
        <w:rPr>
          <w:noProof/>
          <w:color w:val="000000"/>
        </w:rPr>
        <mc:AlternateContent>
          <mc:Choice Requires="wps">
            <w:drawing>
              <wp:anchor distT="45720" distB="45720" distL="114300" distR="114300" simplePos="0" relativeHeight="251664896" behindDoc="0" locked="0" layoutInCell="1" allowOverlap="1" wp14:anchorId="4E0BA9A5" wp14:editId="43F62BC0">
                <wp:simplePos x="0" y="0"/>
                <wp:positionH relativeFrom="column">
                  <wp:posOffset>349250</wp:posOffset>
                </wp:positionH>
                <wp:positionV relativeFrom="paragraph">
                  <wp:posOffset>229446</wp:posOffset>
                </wp:positionV>
                <wp:extent cx="5343525" cy="1123950"/>
                <wp:effectExtent l="0" t="0" r="15875" b="825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123950"/>
                        </a:xfrm>
                        <a:prstGeom prst="rect">
                          <a:avLst/>
                        </a:prstGeom>
                        <a:solidFill>
                          <a:srgbClr val="FFFFFF"/>
                        </a:solidFill>
                        <a:ln w="9525">
                          <a:solidFill>
                            <a:srgbClr val="000000"/>
                          </a:solidFill>
                          <a:miter lim="800000"/>
                          <a:headEnd/>
                          <a:tailEnd/>
                        </a:ln>
                      </wps:spPr>
                      <wps:txbx>
                        <w:txbxContent>
                          <w:p w14:paraId="1306D53E" w14:textId="3839BE8A" w:rsidR="00386B33" w:rsidRDefault="00386B33" w:rsidP="00386B3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E0BA9A5" id="_x0000_s1042" type="#_x0000_t202" style="position:absolute;margin-left:27.5pt;margin-top:18.05pt;width:420.75pt;height:88.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">
                <v:textbox style="mso-fit-shape-to-text:t">
                  <w:txbxContent>
                    <w:p w14:paraId="1306D53E" w14:textId="3839BE8A" w:rsidR="00386B33" w:rsidRDefault="00386B33" w:rsidP="00386B33"/>
                  </w:txbxContent>
                </v:textbox>
                <w10:wrap type="square"/>
              </v:shape>
            </w:pict>
          </mc:Fallback>
        </mc:AlternateContent>
      </w:r>
      <w:r w:rsidR="00F602C9">
        <w:br w:type="page"/>
      </w:r>
    </w:p>
    <w:p w14:paraId="21819953" w14:textId="77777777" w:rsidR="006C254D" w:rsidRDefault="006C254D">
      <w:pPr>
        <w:rPr>
          <w:b/>
        </w:rPr>
      </w:pPr>
    </w:p>
    <w:p w14:paraId="492D9F59" w14:textId="77777777" w:rsidR="006C254D" w:rsidRDefault="00E72FF1">
      <w:pPr>
        <w:spacing w:after="0" w:line="240" w:lineRule="auto"/>
        <w:jc w:val="center"/>
        <w:rPr>
          <w:rFonts w:ascii="Arial" w:eastAsia="Arial" w:hAnsi="Arial" w:cs="Arial"/>
          <w:b/>
        </w:rPr>
      </w:pPr>
      <w:bookmarkStart w:id="16" w:name="lnxbz9" w:colFirst="0" w:colLast="0"/>
      <w:bookmarkEnd w:id="16"/>
      <w:r>
        <w:rPr>
          <w:rFonts w:ascii="Arial" w:eastAsia="Arial" w:hAnsi="Arial" w:cs="Arial"/>
          <w:b/>
        </w:rPr>
        <w:t xml:space="preserve">Appendix </w:t>
      </w:r>
    </w:p>
    <w:p w14:paraId="764705D3" w14:textId="77777777" w:rsidR="006C254D" w:rsidRDefault="00E72FF1">
      <w:pPr>
        <w:spacing w:after="0" w:line="240" w:lineRule="auto"/>
        <w:jc w:val="center"/>
      </w:pPr>
      <w:r>
        <w:rPr>
          <w:rFonts w:ascii="Arial" w:eastAsia="Arial" w:hAnsi="Arial" w:cs="Arial"/>
          <w:b/>
        </w:rPr>
        <w:t>Instructions for Annual Program Assessment Report</w:t>
      </w:r>
    </w:p>
    <w:p w14:paraId="1DB77075" w14:textId="77777777" w:rsidR="006C254D" w:rsidRDefault="006C254D">
      <w:pPr>
        <w:spacing w:after="0" w:line="240" w:lineRule="auto"/>
      </w:pPr>
    </w:p>
    <w:p w14:paraId="2161F546" w14:textId="62930111" w:rsidR="006C254D" w:rsidRDefault="00E72FF1">
      <w:pPr>
        <w:spacing w:after="0" w:line="240" w:lineRule="auto"/>
      </w:pPr>
      <w:r>
        <w:rPr>
          <w:color w:val="000000"/>
        </w:rPr>
        <w:t>1.</w:t>
      </w:r>
      <w:r>
        <w:rPr>
          <w:color w:val="0000FF"/>
        </w:rPr>
        <w:t xml:space="preserve"> </w:t>
      </w:r>
      <w:hyperlink w:anchor="30j0zll">
        <w:r>
          <w:rPr>
            <w:color w:val="0000FF"/>
            <w:u w:val="single"/>
          </w:rPr>
          <w:t>Peer Review</w:t>
        </w:r>
      </w:hyperlink>
      <w:r w:rsidR="00150653">
        <w:t xml:space="preserve">. </w:t>
      </w:r>
      <w:r>
        <w:t xml:space="preserve">The program is intended to: </w:t>
      </w:r>
    </w:p>
    <w:p w14:paraId="460B3DD2" w14:textId="77777777" w:rsidR="006C254D" w:rsidRDefault="00E72FF1">
      <w:pPr>
        <w:numPr>
          <w:ilvl w:val="0"/>
          <w:numId w:val="5"/>
        </w:numPr>
        <w:pBdr>
          <w:top w:val="nil"/>
          <w:left w:val="nil"/>
          <w:bottom w:val="nil"/>
          <w:right w:val="nil"/>
          <w:between w:val="nil"/>
        </w:pBdr>
        <w:spacing w:after="0" w:line="240" w:lineRule="auto"/>
        <w:contextualSpacing/>
        <w:rPr>
          <w:color w:val="000000"/>
        </w:rPr>
      </w:pPr>
      <w:r>
        <w:rPr>
          <w:color w:val="000000"/>
        </w:rPr>
        <w:t xml:space="preserve">develop an understanding of HLC accreditation criteria </w:t>
      </w:r>
    </w:p>
    <w:p w14:paraId="384F6E64" w14:textId="77777777" w:rsidR="006C254D" w:rsidRDefault="00E72FF1">
      <w:pPr>
        <w:numPr>
          <w:ilvl w:val="0"/>
          <w:numId w:val="5"/>
        </w:numPr>
        <w:pBdr>
          <w:top w:val="nil"/>
          <w:left w:val="nil"/>
          <w:bottom w:val="nil"/>
          <w:right w:val="nil"/>
          <w:between w:val="nil"/>
        </w:pBdr>
        <w:spacing w:after="0" w:line="240" w:lineRule="auto"/>
        <w:contextualSpacing/>
        <w:rPr>
          <w:color w:val="000000"/>
        </w:rPr>
      </w:pPr>
      <w:r>
        <w:rPr>
          <w:color w:val="000000"/>
        </w:rPr>
        <w:t xml:space="preserve">create transparency on campus </w:t>
      </w:r>
    </w:p>
    <w:p w14:paraId="5A4AC8A5" w14:textId="32ECD167" w:rsidR="006C254D" w:rsidRDefault="00E72FF1">
      <w:pPr>
        <w:numPr>
          <w:ilvl w:val="0"/>
          <w:numId w:val="5"/>
        </w:numPr>
        <w:pBdr>
          <w:top w:val="nil"/>
          <w:left w:val="nil"/>
          <w:bottom w:val="nil"/>
          <w:right w:val="nil"/>
          <w:between w:val="nil"/>
        </w:pBdr>
        <w:spacing w:after="0" w:line="240" w:lineRule="auto"/>
        <w:contextualSpacing/>
        <w:rPr>
          <w:color w:val="000000"/>
        </w:rPr>
      </w:pPr>
      <w:r>
        <w:rPr>
          <w:color w:val="000000"/>
        </w:rPr>
        <w:t xml:space="preserve">provide insight </w:t>
      </w:r>
      <w:r w:rsidR="00BD6807">
        <w:rPr>
          <w:color w:val="000000"/>
        </w:rPr>
        <w:t>into</w:t>
      </w:r>
      <w:r>
        <w:rPr>
          <w:color w:val="000000"/>
        </w:rPr>
        <w:t xml:space="preserve"> how assessment works across disciplines </w:t>
      </w:r>
    </w:p>
    <w:p w14:paraId="02004560" w14:textId="77777777" w:rsidR="006C254D" w:rsidRDefault="00E72FF1">
      <w:pPr>
        <w:numPr>
          <w:ilvl w:val="0"/>
          <w:numId w:val="5"/>
        </w:numPr>
        <w:pBdr>
          <w:top w:val="nil"/>
          <w:left w:val="nil"/>
          <w:bottom w:val="nil"/>
          <w:right w:val="nil"/>
          <w:between w:val="nil"/>
        </w:pBdr>
        <w:spacing w:after="0" w:line="240" w:lineRule="auto"/>
        <w:contextualSpacing/>
        <w:rPr>
          <w:color w:val="000000"/>
        </w:rPr>
      </w:pPr>
      <w:r>
        <w:rPr>
          <w:color w:val="000000"/>
        </w:rPr>
        <w:t xml:space="preserve">create a forum for discussion about assessment across campus </w:t>
      </w:r>
    </w:p>
    <w:p w14:paraId="5F7228C6" w14:textId="77777777" w:rsidR="006C254D" w:rsidRDefault="006C254D">
      <w:pPr>
        <w:spacing w:after="0" w:line="240" w:lineRule="auto"/>
      </w:pPr>
    </w:p>
    <w:p w14:paraId="399316EA" w14:textId="77777777" w:rsidR="006C254D" w:rsidRDefault="00E72FF1">
      <w:pPr>
        <w:spacing w:after="0" w:line="240" w:lineRule="auto"/>
      </w:pPr>
      <w:r>
        <w:t>The Assessment Director will train faculty volunteers from various disciplines to evaluate reports. The Assessment Director and the faculty volunteers will then read and evaluate reports based on the attached rubric. Working with the Assessment Director, faculty will provide feedback to the programs.</w:t>
      </w:r>
    </w:p>
    <w:p w14:paraId="5AE2D776" w14:textId="77777777" w:rsidR="006C254D" w:rsidRDefault="006C254D">
      <w:pPr>
        <w:spacing w:after="0" w:line="240" w:lineRule="auto"/>
      </w:pPr>
    </w:p>
    <w:p w14:paraId="4B70BC82" w14:textId="77777777" w:rsidR="006C254D" w:rsidRDefault="00E72FF1">
      <w:pPr>
        <w:spacing w:after="0" w:line="240" w:lineRule="auto"/>
      </w:pPr>
      <w:r>
        <w:t xml:space="preserve">This is an opt-in program. Programs that opt-in are not guaranteed a peer reviewer. Reviewers will be granted on a first-come, first-serve basis and will be dependent on the number of peer reviewers available. </w:t>
      </w:r>
    </w:p>
    <w:p w14:paraId="3EFC9D9F" w14:textId="77777777" w:rsidR="006C254D" w:rsidRDefault="006C254D">
      <w:pPr>
        <w:spacing w:after="0" w:line="240" w:lineRule="auto"/>
      </w:pPr>
    </w:p>
    <w:p w14:paraId="7C37A0CB" w14:textId="77777777" w:rsidR="006C254D" w:rsidRDefault="00E72FF1">
      <w:pPr>
        <w:spacing w:after="0" w:line="240" w:lineRule="auto"/>
        <w:rPr>
          <w:color w:val="0000FF"/>
          <w:u w:val="single"/>
        </w:rPr>
      </w:pPr>
      <w:r>
        <w:t xml:space="preserve">2. </w:t>
      </w:r>
      <w:r>
        <w:fldChar w:fldCharType="begin"/>
      </w:r>
      <w:r>
        <w:instrText xml:space="preserve"> HYPERLINK \l "2et92p0" </w:instrText>
      </w:r>
      <w:r>
        <w:fldChar w:fldCharType="separate"/>
      </w:r>
      <w:bookmarkStart w:id="17" w:name="35nkun2" w:colFirst="0" w:colLast="0"/>
      <w:bookmarkEnd w:id="17"/>
      <w:r>
        <w:rPr>
          <w:color w:val="0000FF"/>
          <w:u w:val="single"/>
        </w:rPr>
        <w:t>Reporting Dates</w:t>
      </w:r>
    </w:p>
    <w:p w14:paraId="7D20893F" w14:textId="77777777" w:rsidR="006C254D" w:rsidRDefault="00E72FF1">
      <w:pPr>
        <w:spacing w:after="0" w:line="240" w:lineRule="auto"/>
      </w:pPr>
      <w:r>
        <w:fldChar w:fldCharType="end"/>
      </w:r>
      <w:r>
        <w:t xml:space="preserve">Annual reports submitted in the fall semester should typically cover assessments done the previous academic year. </w:t>
      </w:r>
    </w:p>
    <w:p w14:paraId="643E3FAE" w14:textId="77777777" w:rsidR="006C254D" w:rsidRDefault="006C254D">
      <w:pPr>
        <w:spacing w:after="0" w:line="240" w:lineRule="auto"/>
      </w:pPr>
    </w:p>
    <w:p w14:paraId="431DD18C" w14:textId="77777777" w:rsidR="006C254D" w:rsidRDefault="00E72FF1">
      <w:pPr>
        <w:spacing w:after="0" w:line="240" w:lineRule="auto"/>
      </w:pPr>
      <w:r>
        <w:t xml:space="preserve">If your program:  </w:t>
      </w:r>
    </w:p>
    <w:p w14:paraId="69FCD1CE" w14:textId="77777777" w:rsidR="006C254D" w:rsidRDefault="00E72FF1">
      <w:pPr>
        <w:numPr>
          <w:ilvl w:val="0"/>
          <w:numId w:val="13"/>
        </w:numPr>
        <w:pBdr>
          <w:top w:val="nil"/>
          <w:left w:val="nil"/>
          <w:bottom w:val="nil"/>
          <w:right w:val="nil"/>
          <w:between w:val="nil"/>
        </w:pBdr>
        <w:spacing w:after="0" w:line="240" w:lineRule="auto"/>
        <w:contextualSpacing/>
        <w:rPr>
          <w:color w:val="000000"/>
        </w:rPr>
      </w:pPr>
      <w:r>
        <w:rPr>
          <w:color w:val="000000"/>
        </w:rPr>
        <w:t xml:space="preserve">is new </w:t>
      </w:r>
    </w:p>
    <w:p w14:paraId="2309C5E5" w14:textId="77777777" w:rsidR="006C254D" w:rsidRDefault="00E72FF1">
      <w:pPr>
        <w:pBdr>
          <w:top w:val="nil"/>
          <w:left w:val="nil"/>
          <w:bottom w:val="nil"/>
          <w:right w:val="nil"/>
          <w:between w:val="nil"/>
        </w:pBdr>
        <w:spacing w:after="0" w:line="240" w:lineRule="auto"/>
        <w:ind w:left="720" w:hanging="720"/>
        <w:rPr>
          <w:color w:val="000000"/>
        </w:rPr>
      </w:pPr>
      <w:r>
        <w:rPr>
          <w:color w:val="000000"/>
        </w:rPr>
        <w:t xml:space="preserve">--or-- </w:t>
      </w:r>
    </w:p>
    <w:p w14:paraId="48F9B7E9" w14:textId="4929AD23" w:rsidR="006C254D" w:rsidRDefault="00E72FF1">
      <w:pPr>
        <w:numPr>
          <w:ilvl w:val="0"/>
          <w:numId w:val="13"/>
        </w:numPr>
        <w:pBdr>
          <w:top w:val="nil"/>
          <w:left w:val="nil"/>
          <w:bottom w:val="nil"/>
          <w:right w:val="nil"/>
          <w:between w:val="nil"/>
        </w:pBdr>
        <w:spacing w:after="0" w:line="240" w:lineRule="auto"/>
        <w:contextualSpacing/>
        <w:rPr>
          <w:color w:val="000000"/>
        </w:rPr>
      </w:pPr>
      <w:r>
        <w:rPr>
          <w:color w:val="000000"/>
        </w:rPr>
        <w:t>revised its assessment process</w:t>
      </w:r>
    </w:p>
    <w:p w14:paraId="5EE3F406" w14:textId="77777777" w:rsidR="00150653" w:rsidRDefault="00150653" w:rsidP="00150653">
      <w:pPr>
        <w:pBdr>
          <w:top w:val="nil"/>
          <w:left w:val="nil"/>
          <w:bottom w:val="nil"/>
          <w:right w:val="nil"/>
          <w:between w:val="nil"/>
        </w:pBdr>
        <w:spacing w:after="0" w:line="240" w:lineRule="auto"/>
        <w:ind w:left="720"/>
        <w:contextualSpacing/>
        <w:rPr>
          <w:color w:val="000000"/>
        </w:rPr>
      </w:pPr>
    </w:p>
    <w:p w14:paraId="2F1137B1" w14:textId="5F0E784B" w:rsidR="006C254D" w:rsidRDefault="00150653">
      <w:pPr>
        <w:spacing w:after="0" w:line="240" w:lineRule="auto"/>
      </w:pPr>
      <w:r>
        <w:t xml:space="preserve">then </w:t>
      </w:r>
      <w:r w:rsidR="00E72FF1">
        <w:t xml:space="preserve">fill out a </w:t>
      </w:r>
      <w:r w:rsidR="00E72FF1" w:rsidRPr="00150653">
        <w:rPr>
          <w:b/>
        </w:rPr>
        <w:t>Program Assessment Plan</w:t>
      </w:r>
      <w:r w:rsidR="00E72FF1">
        <w:t xml:space="preserve"> instead of the Program Assessment Report.</w:t>
      </w:r>
    </w:p>
    <w:p w14:paraId="4292572B" w14:textId="77777777" w:rsidR="006C254D" w:rsidRDefault="006C254D">
      <w:pPr>
        <w:spacing w:after="0" w:line="240" w:lineRule="auto"/>
      </w:pPr>
    </w:p>
    <w:p w14:paraId="0326EC9C" w14:textId="77777777" w:rsidR="006C254D" w:rsidRDefault="00E72FF1">
      <w:pPr>
        <w:spacing w:after="0" w:line="240" w:lineRule="auto"/>
      </w:pPr>
      <w:r>
        <w:t xml:space="preserve">If your program has data for more than one year because:  </w:t>
      </w:r>
    </w:p>
    <w:p w14:paraId="074FC3F0" w14:textId="77777777" w:rsidR="006C254D" w:rsidRDefault="00E72FF1">
      <w:pPr>
        <w:numPr>
          <w:ilvl w:val="0"/>
          <w:numId w:val="6"/>
        </w:numPr>
        <w:pBdr>
          <w:top w:val="nil"/>
          <w:left w:val="nil"/>
          <w:bottom w:val="nil"/>
          <w:right w:val="nil"/>
          <w:between w:val="nil"/>
        </w:pBdr>
        <w:spacing w:after="0" w:line="240" w:lineRule="auto"/>
        <w:contextualSpacing/>
        <w:rPr>
          <w:color w:val="000000"/>
        </w:rPr>
      </w:pPr>
      <w:r>
        <w:rPr>
          <w:color w:val="000000"/>
        </w:rPr>
        <w:t>The previous fall’s annual report was not submitted</w:t>
      </w:r>
    </w:p>
    <w:p w14:paraId="1A1C8890" w14:textId="77777777" w:rsidR="006C254D" w:rsidRDefault="00E72FF1">
      <w:pPr>
        <w:pBdr>
          <w:top w:val="nil"/>
          <w:left w:val="nil"/>
          <w:bottom w:val="nil"/>
          <w:right w:val="nil"/>
          <w:between w:val="nil"/>
        </w:pBdr>
        <w:spacing w:after="0" w:line="240" w:lineRule="auto"/>
        <w:ind w:left="720" w:hanging="720"/>
        <w:rPr>
          <w:color w:val="000000"/>
        </w:rPr>
      </w:pPr>
      <w:r>
        <w:rPr>
          <w:color w:val="000000"/>
        </w:rPr>
        <w:t>--or--</w:t>
      </w:r>
    </w:p>
    <w:p w14:paraId="53AFB386" w14:textId="28CBC449" w:rsidR="006C254D" w:rsidRDefault="00E72FF1">
      <w:pPr>
        <w:numPr>
          <w:ilvl w:val="0"/>
          <w:numId w:val="6"/>
        </w:numPr>
        <w:pBdr>
          <w:top w:val="nil"/>
          <w:left w:val="nil"/>
          <w:bottom w:val="nil"/>
          <w:right w:val="nil"/>
          <w:between w:val="nil"/>
        </w:pBdr>
        <w:spacing w:after="0" w:line="240" w:lineRule="auto"/>
        <w:contextualSpacing/>
        <w:rPr>
          <w:color w:val="000000"/>
        </w:rPr>
      </w:pPr>
      <w:r>
        <w:rPr>
          <w:color w:val="000000"/>
        </w:rPr>
        <w:t>The data collected in the past year(s) were insufficient</w:t>
      </w:r>
    </w:p>
    <w:p w14:paraId="2C35FA64" w14:textId="77777777" w:rsidR="00150653" w:rsidRDefault="00150653" w:rsidP="00150653">
      <w:pPr>
        <w:pBdr>
          <w:top w:val="nil"/>
          <w:left w:val="nil"/>
          <w:bottom w:val="nil"/>
          <w:right w:val="nil"/>
          <w:between w:val="nil"/>
        </w:pBdr>
        <w:spacing w:after="0" w:line="240" w:lineRule="auto"/>
        <w:ind w:left="720"/>
        <w:contextualSpacing/>
        <w:rPr>
          <w:color w:val="000000"/>
        </w:rPr>
      </w:pPr>
    </w:p>
    <w:p w14:paraId="1687079E" w14:textId="2D797D61" w:rsidR="006C254D" w:rsidRDefault="00150653">
      <w:pPr>
        <w:spacing w:after="0" w:line="240" w:lineRule="auto"/>
      </w:pPr>
      <w:r>
        <w:t xml:space="preserve">then </w:t>
      </w:r>
      <w:r w:rsidR="00E72FF1">
        <w:t>indicate all the semesters included in this report.</w:t>
      </w:r>
    </w:p>
    <w:p w14:paraId="553BF1CB" w14:textId="77777777" w:rsidR="006C254D" w:rsidRDefault="006C254D">
      <w:pPr>
        <w:spacing w:after="0" w:line="240" w:lineRule="auto"/>
      </w:pPr>
    </w:p>
    <w:p w14:paraId="77B7D7D4" w14:textId="77777777" w:rsidR="006C254D" w:rsidRDefault="00E72FF1">
      <w:pPr>
        <w:spacing w:after="0" w:line="240" w:lineRule="auto"/>
      </w:pPr>
      <w:bookmarkStart w:id="18" w:name="1ksv4uv" w:colFirst="0" w:colLast="0"/>
      <w:bookmarkEnd w:id="18"/>
      <w:r>
        <w:t xml:space="preserve">3. </w:t>
      </w:r>
      <w:hyperlink w:anchor="tyjcwt">
        <w:r>
          <w:rPr>
            <w:color w:val="0000FF"/>
            <w:u w:val="single"/>
          </w:rPr>
          <w:t>Program Information</w:t>
        </w:r>
      </w:hyperlink>
    </w:p>
    <w:p w14:paraId="62DFCD1C" w14:textId="77777777" w:rsidR="006C254D" w:rsidRDefault="00E72FF1">
      <w:pPr>
        <w:spacing w:after="0" w:line="240" w:lineRule="auto"/>
      </w:pPr>
      <w:r>
        <w:t xml:space="preserve">Degree Program: Each separate degree should have its own report. Different tracks within the same degree can be included in one report </w:t>
      </w:r>
      <w:proofErr w:type="gramStart"/>
      <w:r>
        <w:t>as long as</w:t>
      </w:r>
      <w:proofErr w:type="gramEnd"/>
      <w:r>
        <w:t xml:space="preserve"> the core learning outcomes are the same.</w:t>
      </w:r>
    </w:p>
    <w:p w14:paraId="3ECC96FE" w14:textId="77777777" w:rsidR="006C254D" w:rsidRDefault="006C254D">
      <w:pPr>
        <w:spacing w:after="0" w:line="240" w:lineRule="auto"/>
      </w:pPr>
    </w:p>
    <w:p w14:paraId="49C976B9" w14:textId="77777777" w:rsidR="006C254D" w:rsidRDefault="00E72FF1">
      <w:pPr>
        <w:spacing w:after="0" w:line="240" w:lineRule="auto"/>
      </w:pPr>
      <w:r w:rsidRPr="004F4AE6">
        <w:t>Certificate Program: Certificates that are a subset of a degree can be included with the degree. For example, if a certificate in math has as its learning outcomes two out of four learning outcomes of the math degree, the certificate can use the degree data for assessment.</w:t>
      </w:r>
    </w:p>
    <w:p w14:paraId="50DC78FD" w14:textId="77777777" w:rsidR="006C254D" w:rsidRDefault="006C254D">
      <w:pPr>
        <w:spacing w:after="0" w:line="240" w:lineRule="auto"/>
      </w:pPr>
    </w:p>
    <w:p w14:paraId="351A5D53" w14:textId="77777777" w:rsidR="006C254D" w:rsidRDefault="00E72FF1">
      <w:pPr>
        <w:spacing w:after="0" w:line="240" w:lineRule="auto"/>
      </w:pPr>
      <w:r>
        <w:t>Minors: Minors do not need to be assessed.</w:t>
      </w:r>
    </w:p>
    <w:p w14:paraId="4F7B03B5" w14:textId="77777777" w:rsidR="006C254D" w:rsidRDefault="006C254D">
      <w:pPr>
        <w:spacing w:after="0" w:line="240" w:lineRule="auto"/>
      </w:pPr>
    </w:p>
    <w:p w14:paraId="3D4A0654" w14:textId="77777777" w:rsidR="006C254D" w:rsidRDefault="00E72FF1">
      <w:pPr>
        <w:spacing w:after="0" w:line="240" w:lineRule="auto"/>
      </w:pPr>
      <w:r>
        <w:lastRenderedPageBreak/>
        <w:t>Program Coordinator/Assessment Coordinator/Report Author/Submitter: If one person is responsible for all of these, only one field needs to be filled out. If different people are responsible for different aspects, please indicate that.</w:t>
      </w:r>
    </w:p>
    <w:p w14:paraId="5BE19A9B" w14:textId="77777777" w:rsidR="006C254D" w:rsidRDefault="006C254D">
      <w:pPr>
        <w:spacing w:after="0" w:line="240" w:lineRule="auto"/>
      </w:pPr>
    </w:p>
    <w:bookmarkStart w:id="19" w:name="44sinio" w:colFirst="0" w:colLast="0"/>
    <w:bookmarkStart w:id="20" w:name="Closingtheloop"/>
    <w:bookmarkEnd w:id="19"/>
    <w:p w14:paraId="7E1DB27C" w14:textId="7EB3DD4A" w:rsidR="00D83D23" w:rsidRDefault="00556028">
      <w:pPr>
        <w:spacing w:after="0" w:line="240" w:lineRule="auto"/>
      </w:pPr>
      <w:r>
        <w:fldChar w:fldCharType="begin"/>
      </w:r>
      <w:r w:rsidR="00E824B6">
        <w:instrText>HYPERLINK  \l "Closinglooptopofpage"</w:instrText>
      </w:r>
      <w:r>
        <w:fldChar w:fldCharType="separate"/>
      </w:r>
      <w:r w:rsidR="00E824B6">
        <w:rPr>
          <w:rStyle w:val="Hyperlink"/>
        </w:rPr>
        <w:t>4. Closing the Loop from the Previous Year</w:t>
      </w:r>
      <w:r>
        <w:fldChar w:fldCharType="end"/>
      </w:r>
    </w:p>
    <w:p w14:paraId="530DDC62" w14:textId="77777777" w:rsidR="00D83D23" w:rsidRDefault="00D83D23">
      <w:pPr>
        <w:spacing w:after="0" w:line="240" w:lineRule="auto"/>
      </w:pPr>
      <w:r>
        <w:t xml:space="preserve">Closing the loop is the practice of taking action to improve student achievement of an outcome. If previous assessments indicated an area of concern, faculty should be taking specific actions to make improvements. Improvements can be changes </w:t>
      </w:r>
    </w:p>
    <w:p w14:paraId="30DB7042" w14:textId="24D4B942" w:rsidR="00D83D23" w:rsidRDefault="00D83D23" w:rsidP="00D83D23">
      <w:pPr>
        <w:pStyle w:val="ListParagraph"/>
        <w:numPr>
          <w:ilvl w:val="0"/>
          <w:numId w:val="40"/>
        </w:numPr>
        <w:spacing w:after="0" w:line="240" w:lineRule="auto"/>
      </w:pPr>
      <w:r>
        <w:t>to an assignment</w:t>
      </w:r>
    </w:p>
    <w:p w14:paraId="4FD51C15" w14:textId="4B218DBD" w:rsidR="00D83D23" w:rsidRDefault="00D83D23" w:rsidP="00D83D23">
      <w:pPr>
        <w:pStyle w:val="ListParagraph"/>
        <w:numPr>
          <w:ilvl w:val="0"/>
          <w:numId w:val="40"/>
        </w:numPr>
        <w:spacing w:after="0" w:line="240" w:lineRule="auto"/>
      </w:pPr>
      <w:r>
        <w:t>to how a course is delivered</w:t>
      </w:r>
    </w:p>
    <w:p w14:paraId="1EE4DFCC" w14:textId="61476473" w:rsidR="00D83D23" w:rsidRDefault="00D83D23" w:rsidP="00D83D23">
      <w:pPr>
        <w:pStyle w:val="ListParagraph"/>
        <w:numPr>
          <w:ilvl w:val="0"/>
          <w:numId w:val="40"/>
        </w:numPr>
        <w:spacing w:after="0" w:line="240" w:lineRule="auto"/>
      </w:pPr>
      <w:r>
        <w:t>to a pre-requisite</w:t>
      </w:r>
    </w:p>
    <w:p w14:paraId="0AE572FC" w14:textId="1CC0EB90" w:rsidR="00D83D23" w:rsidRDefault="00D83D23" w:rsidP="00D83D23">
      <w:pPr>
        <w:pStyle w:val="ListParagraph"/>
        <w:numPr>
          <w:ilvl w:val="0"/>
          <w:numId w:val="40"/>
        </w:numPr>
        <w:spacing w:after="0" w:line="240" w:lineRule="auto"/>
      </w:pPr>
      <w:r>
        <w:t>to address inconsistencies between sections</w:t>
      </w:r>
    </w:p>
    <w:p w14:paraId="3019A391" w14:textId="38EF7140" w:rsidR="00556028" w:rsidRDefault="00556028" w:rsidP="00D83D23">
      <w:pPr>
        <w:pStyle w:val="ListParagraph"/>
        <w:numPr>
          <w:ilvl w:val="0"/>
          <w:numId w:val="40"/>
        </w:numPr>
        <w:spacing w:after="0" w:line="240" w:lineRule="auto"/>
      </w:pPr>
      <w:r>
        <w:t>to resources available to students</w:t>
      </w:r>
    </w:p>
    <w:p w14:paraId="54D87C71" w14:textId="4576B3B2" w:rsidR="00556028" w:rsidRDefault="00556028" w:rsidP="00556028">
      <w:pPr>
        <w:spacing w:after="0" w:line="240" w:lineRule="auto"/>
      </w:pPr>
      <w:r>
        <w:t xml:space="preserve">or what the program faculty agree would have a positive impact. </w:t>
      </w:r>
    </w:p>
    <w:p w14:paraId="75D8930B" w14:textId="04F91526" w:rsidR="006B72AA" w:rsidRDefault="006B72AA" w:rsidP="00556028">
      <w:pPr>
        <w:spacing w:after="0" w:line="240" w:lineRule="auto"/>
      </w:pPr>
    </w:p>
    <w:p w14:paraId="62ACFE30" w14:textId="0992F6E1" w:rsidR="006B72AA" w:rsidRDefault="006B72AA" w:rsidP="00556028">
      <w:pPr>
        <w:spacing w:after="0" w:line="240" w:lineRule="auto"/>
      </w:pPr>
      <w:r>
        <w:t>Describe what specific actions were taken based on last year’s assessment</w:t>
      </w:r>
      <w:r w:rsidR="00066D1F">
        <w:t xml:space="preserve"> results. It’s not necessary to have collected data on those changes for this report, but a timeline for when those data will be collected and analyzed needs to be included.</w:t>
      </w:r>
    </w:p>
    <w:bookmarkEnd w:id="20"/>
    <w:p w14:paraId="62B66B08" w14:textId="77777777" w:rsidR="00D83D23" w:rsidRDefault="00D83D23">
      <w:pPr>
        <w:spacing w:after="0" w:line="240" w:lineRule="auto"/>
      </w:pPr>
    </w:p>
    <w:bookmarkStart w:id="21" w:name="SLOassessed"/>
    <w:p w14:paraId="78F52132" w14:textId="6B62795F" w:rsidR="006C254D" w:rsidRDefault="00556028">
      <w:pPr>
        <w:spacing w:after="0" w:line="240" w:lineRule="auto"/>
        <w:rPr>
          <w:color w:val="0000FF"/>
          <w:u w:val="single"/>
        </w:rPr>
      </w:pPr>
      <w:r>
        <w:rPr>
          <w:color w:val="0000FF"/>
          <w:u w:val="single"/>
        </w:rPr>
        <w:fldChar w:fldCharType="begin"/>
      </w:r>
      <w:r>
        <w:rPr>
          <w:color w:val="0000FF"/>
          <w:u w:val="single"/>
        </w:rPr>
        <w:instrText xml:space="preserve"> HYPERLINK  \l "SLOassessedtopofpage" </w:instrText>
      </w:r>
      <w:r>
        <w:rPr>
          <w:color w:val="0000FF"/>
          <w:u w:val="single"/>
        </w:rPr>
        <w:fldChar w:fldCharType="separate"/>
      </w:r>
      <w:r w:rsidRPr="00556028">
        <w:rPr>
          <w:rStyle w:val="Hyperlink"/>
        </w:rPr>
        <w:t xml:space="preserve">5. </w:t>
      </w:r>
      <w:r w:rsidR="0078381A" w:rsidRPr="00556028">
        <w:rPr>
          <w:rStyle w:val="Hyperlink"/>
        </w:rPr>
        <w:t>SLO’s Assessed</w:t>
      </w:r>
      <w:r>
        <w:rPr>
          <w:color w:val="0000FF"/>
          <w:u w:val="single"/>
        </w:rPr>
        <w:fldChar w:fldCharType="end"/>
      </w:r>
    </w:p>
    <w:bookmarkEnd w:id="21"/>
    <w:p w14:paraId="6F0762CA" w14:textId="280988A6" w:rsidR="006C254D" w:rsidRDefault="00E72FF1">
      <w:pPr>
        <w:spacing w:after="0" w:line="240" w:lineRule="auto"/>
      </w:pPr>
      <w:r>
        <w:t xml:space="preserve">Assessment </w:t>
      </w:r>
      <w:r w:rsidR="00955BEC">
        <w:t>Plans</w:t>
      </w:r>
      <w:r>
        <w:t xml:space="preserve"> from Last Year:  Each year, programs are asked what assessment goal they will have for the following year. Include this if you have it. If it’s not available, write “not available.”</w:t>
      </w:r>
    </w:p>
    <w:p w14:paraId="6AE72FEA" w14:textId="77777777" w:rsidR="008726E4" w:rsidRDefault="008726E4" w:rsidP="008726E4">
      <w:pPr>
        <w:spacing w:after="0" w:line="240" w:lineRule="auto"/>
        <w:rPr>
          <w:u w:val="single"/>
        </w:rPr>
      </w:pPr>
    </w:p>
    <w:p w14:paraId="251DAE04" w14:textId="3A4E5A33" w:rsidR="008726E4" w:rsidRDefault="008726E4" w:rsidP="008726E4">
      <w:pPr>
        <w:spacing w:after="0" w:line="240" w:lineRule="auto"/>
        <w:rPr>
          <w:u w:val="single"/>
        </w:rPr>
      </w:pPr>
      <w:r>
        <w:rPr>
          <w:u w:val="single"/>
        </w:rPr>
        <w:t xml:space="preserve">Assessments stated were assessments completed: </w:t>
      </w:r>
    </w:p>
    <w:p w14:paraId="7EA9A0AC" w14:textId="77777777" w:rsidR="008726E4" w:rsidRDefault="008726E4" w:rsidP="008726E4">
      <w:pPr>
        <w:numPr>
          <w:ilvl w:val="0"/>
          <w:numId w:val="17"/>
        </w:numPr>
        <w:pBdr>
          <w:top w:val="nil"/>
          <w:left w:val="nil"/>
          <w:bottom w:val="nil"/>
          <w:right w:val="nil"/>
          <w:between w:val="nil"/>
        </w:pBdr>
        <w:spacing w:after="0" w:line="240" w:lineRule="auto"/>
        <w:contextualSpacing/>
        <w:rPr>
          <w:color w:val="000000"/>
          <w:u w:val="single"/>
        </w:rPr>
      </w:pPr>
      <w:r>
        <w:rPr>
          <w:color w:val="000000"/>
        </w:rPr>
        <w:t xml:space="preserve">List student learning outcome(s) assessed. </w:t>
      </w:r>
    </w:p>
    <w:p w14:paraId="4C85E2CA" w14:textId="77777777" w:rsidR="008726E4" w:rsidRDefault="008726E4" w:rsidP="008726E4">
      <w:pPr>
        <w:numPr>
          <w:ilvl w:val="0"/>
          <w:numId w:val="17"/>
        </w:numPr>
        <w:pBdr>
          <w:top w:val="nil"/>
          <w:left w:val="nil"/>
          <w:bottom w:val="nil"/>
          <w:right w:val="nil"/>
          <w:between w:val="nil"/>
        </w:pBdr>
        <w:spacing w:after="0" w:line="240" w:lineRule="auto"/>
        <w:contextualSpacing/>
        <w:rPr>
          <w:color w:val="000000"/>
        </w:rPr>
      </w:pPr>
      <w:r>
        <w:rPr>
          <w:color w:val="000000"/>
        </w:rPr>
        <w:t>Include a brief description of the outcome. (For example, SLO 3: draw meaningful conclusions from data)</w:t>
      </w:r>
    </w:p>
    <w:p w14:paraId="475A4669" w14:textId="77777777" w:rsidR="008726E4" w:rsidRDefault="008726E4" w:rsidP="008726E4">
      <w:pPr>
        <w:numPr>
          <w:ilvl w:val="0"/>
          <w:numId w:val="17"/>
        </w:numPr>
        <w:pBdr>
          <w:top w:val="nil"/>
          <w:left w:val="nil"/>
          <w:bottom w:val="nil"/>
          <w:right w:val="nil"/>
          <w:between w:val="nil"/>
        </w:pBdr>
        <w:spacing w:after="0" w:line="240" w:lineRule="auto"/>
        <w:contextualSpacing/>
        <w:rPr>
          <w:color w:val="000000"/>
        </w:rPr>
      </w:pPr>
      <w:r>
        <w:rPr>
          <w:color w:val="000000"/>
        </w:rPr>
        <w:t>Describe the data collection process (courses assessed, type of measurements, etc.)</w:t>
      </w:r>
    </w:p>
    <w:p w14:paraId="403B3433" w14:textId="77777777" w:rsidR="008726E4" w:rsidRDefault="008726E4">
      <w:pPr>
        <w:spacing w:after="0" w:line="240" w:lineRule="auto"/>
      </w:pPr>
    </w:p>
    <w:p w14:paraId="1904C267" w14:textId="77777777" w:rsidR="006C254D" w:rsidRDefault="00E72FF1" w:rsidP="008726E4">
      <w:pPr>
        <w:spacing w:after="0" w:line="240" w:lineRule="auto"/>
      </w:pPr>
      <w:r>
        <w:rPr>
          <w:u w:val="single"/>
        </w:rPr>
        <w:t>No assessments completed</w:t>
      </w:r>
      <w:r>
        <w:t>: If assessments were not completed, give a brief statement about why (change of leadership, program changes, etc.).</w:t>
      </w:r>
    </w:p>
    <w:p w14:paraId="11A3AE72" w14:textId="77777777" w:rsidR="008726E4" w:rsidRDefault="008726E4" w:rsidP="008726E4">
      <w:pPr>
        <w:spacing w:after="0" w:line="240" w:lineRule="auto"/>
        <w:rPr>
          <w:u w:val="single"/>
        </w:rPr>
      </w:pPr>
    </w:p>
    <w:p w14:paraId="53534FE8" w14:textId="611F87A5" w:rsidR="008726E4" w:rsidRDefault="008726E4" w:rsidP="008726E4">
      <w:pPr>
        <w:spacing w:after="0" w:line="240" w:lineRule="auto"/>
      </w:pPr>
      <w:r>
        <w:rPr>
          <w:u w:val="single"/>
        </w:rPr>
        <w:t>Different assessments completed</w:t>
      </w:r>
      <w:r>
        <w:t>: If assessments completed were different than the ones stated in last year’s report, describe the assessments that were completed.</w:t>
      </w:r>
    </w:p>
    <w:p w14:paraId="66A2A9EE" w14:textId="77777777" w:rsidR="006C254D" w:rsidRDefault="006C254D">
      <w:pPr>
        <w:spacing w:after="0" w:line="240" w:lineRule="auto"/>
      </w:pPr>
    </w:p>
    <w:p w14:paraId="696E0EA4" w14:textId="77777777" w:rsidR="00574A9F" w:rsidRDefault="00574A9F" w:rsidP="00574A9F">
      <w:pPr>
        <w:spacing w:after="0" w:line="240" w:lineRule="auto"/>
      </w:pPr>
    </w:p>
    <w:bookmarkStart w:id="22" w:name="AppMethods"/>
    <w:p w14:paraId="37CDF729" w14:textId="5552F4B0" w:rsidR="00574A9F" w:rsidRDefault="00574A9F" w:rsidP="00574A9F">
      <w:pPr>
        <w:spacing w:after="0" w:line="240" w:lineRule="auto"/>
      </w:pPr>
      <w:r>
        <w:fldChar w:fldCharType="begin"/>
      </w:r>
      <w:r w:rsidR="006332F5">
        <w:instrText>HYPERLINK  \l "Methods"</w:instrText>
      </w:r>
      <w:r>
        <w:fldChar w:fldCharType="separate"/>
      </w:r>
      <w:r w:rsidR="006332F5">
        <w:rPr>
          <w:rStyle w:val="Hyperlink"/>
        </w:rPr>
        <w:t>6. Methods of Assessment</w:t>
      </w:r>
      <w:r>
        <w:fldChar w:fldCharType="end"/>
      </w:r>
    </w:p>
    <w:bookmarkEnd w:id="22"/>
    <w:p w14:paraId="6970A9C7" w14:textId="41F4D131" w:rsidR="006D2969" w:rsidRDefault="00574A9F" w:rsidP="006D2969">
      <w:pPr>
        <w:spacing w:after="0" w:line="240" w:lineRule="auto"/>
      </w:pPr>
      <w:r>
        <w:t xml:space="preserve">Assessments should be focused on student learning outcomes. </w:t>
      </w:r>
      <w:r w:rsidR="006D2969">
        <w:t xml:space="preserve">During a complete assessment cycle in which all outcomes are assessed, a mix of direct and indirect measures can be useful. </w:t>
      </w:r>
    </w:p>
    <w:p w14:paraId="725C8590" w14:textId="1AFE830F" w:rsidR="00574A9F" w:rsidRDefault="00574A9F" w:rsidP="00574A9F">
      <w:pPr>
        <w:spacing w:after="0" w:line="240" w:lineRule="auto"/>
      </w:pPr>
    </w:p>
    <w:p w14:paraId="627CCDD6" w14:textId="43B8444B" w:rsidR="00574A9F" w:rsidRDefault="00CD633B" w:rsidP="00574A9F">
      <w:pPr>
        <w:spacing w:after="0" w:line="240" w:lineRule="auto"/>
        <w:ind w:left="360"/>
      </w:pPr>
      <w:r>
        <w:t>D</w:t>
      </w:r>
      <w:r w:rsidR="00574A9F">
        <w:t xml:space="preserve">irect measures </w:t>
      </w:r>
      <w:r>
        <w:t>include</w:t>
      </w:r>
      <w:r w:rsidR="00574A9F">
        <w:t>:</w:t>
      </w:r>
    </w:p>
    <w:p w14:paraId="68F17391" w14:textId="77777777" w:rsidR="00574A9F" w:rsidRDefault="00574A9F" w:rsidP="00574A9F">
      <w:pPr>
        <w:numPr>
          <w:ilvl w:val="0"/>
          <w:numId w:val="7"/>
        </w:numPr>
        <w:pBdr>
          <w:top w:val="nil"/>
          <w:left w:val="nil"/>
          <w:bottom w:val="nil"/>
          <w:right w:val="nil"/>
          <w:between w:val="nil"/>
        </w:pBdr>
        <w:spacing w:after="0" w:line="240" w:lineRule="auto"/>
        <w:ind w:left="1080"/>
        <w:contextualSpacing/>
        <w:rPr>
          <w:color w:val="000000"/>
        </w:rPr>
      </w:pPr>
      <w:r>
        <w:rPr>
          <w:color w:val="000000"/>
        </w:rPr>
        <w:t>Performances/demonstrations</w:t>
      </w:r>
    </w:p>
    <w:p w14:paraId="11EB5FF0" w14:textId="77777777" w:rsidR="00574A9F" w:rsidRDefault="00574A9F" w:rsidP="00574A9F">
      <w:pPr>
        <w:numPr>
          <w:ilvl w:val="0"/>
          <w:numId w:val="7"/>
        </w:numPr>
        <w:pBdr>
          <w:top w:val="nil"/>
          <w:left w:val="nil"/>
          <w:bottom w:val="nil"/>
          <w:right w:val="nil"/>
          <w:between w:val="nil"/>
        </w:pBdr>
        <w:spacing w:after="0" w:line="240" w:lineRule="auto"/>
        <w:ind w:left="1080"/>
        <w:contextualSpacing/>
        <w:rPr>
          <w:color w:val="000000"/>
        </w:rPr>
      </w:pPr>
      <w:r>
        <w:rPr>
          <w:color w:val="000000"/>
        </w:rPr>
        <w:t>Research papers</w:t>
      </w:r>
    </w:p>
    <w:p w14:paraId="0DCC4100" w14:textId="77777777" w:rsidR="00574A9F" w:rsidRDefault="00574A9F" w:rsidP="00574A9F">
      <w:pPr>
        <w:numPr>
          <w:ilvl w:val="0"/>
          <w:numId w:val="7"/>
        </w:numPr>
        <w:pBdr>
          <w:top w:val="nil"/>
          <w:left w:val="nil"/>
          <w:bottom w:val="nil"/>
          <w:right w:val="nil"/>
          <w:between w:val="nil"/>
        </w:pBdr>
        <w:spacing w:after="0" w:line="240" w:lineRule="auto"/>
        <w:ind w:left="1080"/>
        <w:contextualSpacing/>
        <w:rPr>
          <w:color w:val="000000"/>
        </w:rPr>
      </w:pPr>
      <w:r>
        <w:rPr>
          <w:color w:val="000000"/>
        </w:rPr>
        <w:t>Lab reports</w:t>
      </w:r>
    </w:p>
    <w:p w14:paraId="6FE64310" w14:textId="77777777" w:rsidR="00574A9F" w:rsidRDefault="00574A9F" w:rsidP="00574A9F">
      <w:pPr>
        <w:numPr>
          <w:ilvl w:val="0"/>
          <w:numId w:val="7"/>
        </w:numPr>
        <w:pBdr>
          <w:top w:val="nil"/>
          <w:left w:val="nil"/>
          <w:bottom w:val="nil"/>
          <w:right w:val="nil"/>
          <w:between w:val="nil"/>
        </w:pBdr>
        <w:spacing w:after="0" w:line="240" w:lineRule="auto"/>
        <w:ind w:left="1080"/>
        <w:contextualSpacing/>
        <w:rPr>
          <w:color w:val="000000"/>
        </w:rPr>
      </w:pPr>
      <w:r>
        <w:rPr>
          <w:color w:val="000000"/>
        </w:rPr>
        <w:t>Exam questions</w:t>
      </w:r>
    </w:p>
    <w:p w14:paraId="6FA7A124" w14:textId="77777777" w:rsidR="00574A9F" w:rsidRDefault="00574A9F" w:rsidP="00574A9F">
      <w:pPr>
        <w:numPr>
          <w:ilvl w:val="0"/>
          <w:numId w:val="7"/>
        </w:numPr>
        <w:pBdr>
          <w:top w:val="nil"/>
          <w:left w:val="nil"/>
          <w:bottom w:val="nil"/>
          <w:right w:val="nil"/>
          <w:between w:val="nil"/>
        </w:pBdr>
        <w:spacing w:after="0" w:line="240" w:lineRule="auto"/>
        <w:ind w:left="1080"/>
        <w:contextualSpacing/>
        <w:rPr>
          <w:color w:val="000000"/>
        </w:rPr>
      </w:pPr>
      <w:r>
        <w:rPr>
          <w:color w:val="000000"/>
        </w:rPr>
        <w:t>Internship evaluations</w:t>
      </w:r>
    </w:p>
    <w:p w14:paraId="0CDDC450" w14:textId="77777777" w:rsidR="00574A9F" w:rsidRDefault="00574A9F" w:rsidP="00574A9F">
      <w:pPr>
        <w:numPr>
          <w:ilvl w:val="0"/>
          <w:numId w:val="7"/>
        </w:numPr>
        <w:pBdr>
          <w:top w:val="nil"/>
          <w:left w:val="nil"/>
          <w:bottom w:val="nil"/>
          <w:right w:val="nil"/>
          <w:between w:val="nil"/>
        </w:pBdr>
        <w:spacing w:after="0" w:line="240" w:lineRule="auto"/>
        <w:ind w:left="1080"/>
        <w:contextualSpacing/>
        <w:rPr>
          <w:color w:val="000000"/>
        </w:rPr>
      </w:pPr>
      <w:r>
        <w:rPr>
          <w:color w:val="000000"/>
        </w:rPr>
        <w:t>Capstone assignments</w:t>
      </w:r>
    </w:p>
    <w:p w14:paraId="32C0E9A2" w14:textId="77777777" w:rsidR="00574A9F" w:rsidRDefault="00574A9F" w:rsidP="00574A9F">
      <w:pPr>
        <w:numPr>
          <w:ilvl w:val="0"/>
          <w:numId w:val="7"/>
        </w:numPr>
        <w:pBdr>
          <w:top w:val="nil"/>
          <w:left w:val="nil"/>
          <w:bottom w:val="nil"/>
          <w:right w:val="nil"/>
          <w:between w:val="nil"/>
        </w:pBdr>
        <w:spacing w:after="0" w:line="240" w:lineRule="auto"/>
        <w:ind w:left="1080"/>
        <w:contextualSpacing/>
        <w:rPr>
          <w:color w:val="000000"/>
        </w:rPr>
      </w:pPr>
      <w:r>
        <w:rPr>
          <w:color w:val="000000"/>
        </w:rPr>
        <w:t>Juried activities with outside panels</w:t>
      </w:r>
    </w:p>
    <w:p w14:paraId="2DCFCB03" w14:textId="77777777" w:rsidR="00574A9F" w:rsidRDefault="00574A9F" w:rsidP="00574A9F">
      <w:pPr>
        <w:numPr>
          <w:ilvl w:val="0"/>
          <w:numId w:val="7"/>
        </w:numPr>
        <w:pBdr>
          <w:top w:val="nil"/>
          <w:left w:val="nil"/>
          <w:bottom w:val="nil"/>
          <w:right w:val="nil"/>
          <w:between w:val="nil"/>
        </w:pBdr>
        <w:spacing w:after="0" w:line="240" w:lineRule="auto"/>
        <w:ind w:left="1080"/>
        <w:contextualSpacing/>
        <w:rPr>
          <w:color w:val="000000"/>
        </w:rPr>
      </w:pPr>
      <w:r>
        <w:rPr>
          <w:color w:val="000000"/>
        </w:rPr>
        <w:lastRenderedPageBreak/>
        <w:t>Licensure/professional exams</w:t>
      </w:r>
    </w:p>
    <w:p w14:paraId="17ABFFCB" w14:textId="77777777" w:rsidR="00574A9F" w:rsidRDefault="00574A9F" w:rsidP="00574A9F">
      <w:pPr>
        <w:numPr>
          <w:ilvl w:val="0"/>
          <w:numId w:val="7"/>
        </w:numPr>
        <w:pBdr>
          <w:top w:val="nil"/>
          <w:left w:val="nil"/>
          <w:bottom w:val="nil"/>
          <w:right w:val="nil"/>
          <w:between w:val="nil"/>
        </w:pBdr>
        <w:spacing w:after="0" w:line="240" w:lineRule="auto"/>
        <w:ind w:left="1080"/>
        <w:contextualSpacing/>
        <w:rPr>
          <w:color w:val="000000"/>
        </w:rPr>
      </w:pPr>
      <w:r>
        <w:rPr>
          <w:color w:val="000000"/>
        </w:rPr>
        <w:t xml:space="preserve">Portfolios of student work </w:t>
      </w:r>
      <w:proofErr w:type="gramStart"/>
      <w:r>
        <w:rPr>
          <w:color w:val="000000"/>
        </w:rPr>
        <w:t>over time</w:t>
      </w:r>
      <w:proofErr w:type="gramEnd"/>
    </w:p>
    <w:p w14:paraId="3C80D016" w14:textId="77777777" w:rsidR="00574A9F" w:rsidRDefault="00574A9F" w:rsidP="00574A9F">
      <w:pPr>
        <w:numPr>
          <w:ilvl w:val="0"/>
          <w:numId w:val="7"/>
        </w:numPr>
        <w:pBdr>
          <w:top w:val="nil"/>
          <w:left w:val="nil"/>
          <w:bottom w:val="nil"/>
          <w:right w:val="nil"/>
          <w:between w:val="nil"/>
        </w:pBdr>
        <w:spacing w:after="0" w:line="240" w:lineRule="auto"/>
        <w:ind w:left="1080"/>
        <w:contextualSpacing/>
        <w:rPr>
          <w:color w:val="000000"/>
        </w:rPr>
      </w:pPr>
      <w:r>
        <w:rPr>
          <w:color w:val="000000"/>
        </w:rPr>
        <w:t>Pre/post tests</w:t>
      </w:r>
    </w:p>
    <w:p w14:paraId="34BB9E74" w14:textId="77777777" w:rsidR="00574A9F" w:rsidRDefault="00574A9F" w:rsidP="00574A9F">
      <w:pPr>
        <w:numPr>
          <w:ilvl w:val="0"/>
          <w:numId w:val="7"/>
        </w:numPr>
        <w:pBdr>
          <w:top w:val="nil"/>
          <w:left w:val="nil"/>
          <w:bottom w:val="nil"/>
          <w:right w:val="nil"/>
          <w:between w:val="nil"/>
        </w:pBdr>
        <w:spacing w:after="0" w:line="240" w:lineRule="auto"/>
        <w:ind w:left="1080"/>
        <w:contextualSpacing/>
        <w:rPr>
          <w:color w:val="000000"/>
        </w:rPr>
      </w:pPr>
      <w:r>
        <w:rPr>
          <w:color w:val="000000"/>
        </w:rPr>
        <w:t>Presentation or projects</w:t>
      </w:r>
    </w:p>
    <w:p w14:paraId="1CBAA667" w14:textId="77777777" w:rsidR="00574A9F" w:rsidRDefault="00574A9F" w:rsidP="00574A9F">
      <w:pPr>
        <w:numPr>
          <w:ilvl w:val="0"/>
          <w:numId w:val="7"/>
        </w:numPr>
        <w:pBdr>
          <w:top w:val="nil"/>
          <w:left w:val="nil"/>
          <w:bottom w:val="nil"/>
          <w:right w:val="nil"/>
          <w:between w:val="nil"/>
        </w:pBdr>
        <w:spacing w:after="0" w:line="240" w:lineRule="auto"/>
        <w:ind w:left="1080"/>
        <w:contextualSpacing/>
        <w:rPr>
          <w:color w:val="000000"/>
        </w:rPr>
      </w:pPr>
      <w:r>
        <w:rPr>
          <w:color w:val="000000"/>
        </w:rPr>
        <w:t>Theses/dissertations</w:t>
      </w:r>
    </w:p>
    <w:p w14:paraId="3F8E843A" w14:textId="77777777" w:rsidR="00574A9F" w:rsidRDefault="00574A9F" w:rsidP="00574A9F">
      <w:pPr>
        <w:numPr>
          <w:ilvl w:val="0"/>
          <w:numId w:val="7"/>
        </w:numPr>
        <w:pBdr>
          <w:top w:val="nil"/>
          <w:left w:val="nil"/>
          <w:bottom w:val="nil"/>
          <w:right w:val="nil"/>
          <w:between w:val="nil"/>
        </w:pBdr>
        <w:spacing w:after="0" w:line="240" w:lineRule="auto"/>
        <w:ind w:left="1080"/>
        <w:contextualSpacing/>
        <w:rPr>
          <w:color w:val="000000"/>
        </w:rPr>
      </w:pPr>
      <w:r>
        <w:rPr>
          <w:color w:val="000000"/>
        </w:rPr>
        <w:t>Standardized tests</w:t>
      </w:r>
    </w:p>
    <w:p w14:paraId="5973717F" w14:textId="1765F4CC" w:rsidR="00574A9F" w:rsidRDefault="00CD633B" w:rsidP="00574A9F">
      <w:pPr>
        <w:spacing w:after="0" w:line="240" w:lineRule="auto"/>
        <w:ind w:left="360"/>
      </w:pPr>
      <w:r>
        <w:t>I</w:t>
      </w:r>
      <w:r w:rsidR="00574A9F">
        <w:t xml:space="preserve">ndirect measures </w:t>
      </w:r>
      <w:r>
        <w:t>include</w:t>
      </w:r>
      <w:r w:rsidR="00574A9F">
        <w:t>:</w:t>
      </w:r>
    </w:p>
    <w:p w14:paraId="3CD5F977" w14:textId="77777777" w:rsidR="00574A9F" w:rsidRDefault="00574A9F" w:rsidP="00574A9F">
      <w:pPr>
        <w:numPr>
          <w:ilvl w:val="0"/>
          <w:numId w:val="8"/>
        </w:numPr>
        <w:pBdr>
          <w:top w:val="nil"/>
          <w:left w:val="nil"/>
          <w:bottom w:val="nil"/>
          <w:right w:val="nil"/>
          <w:between w:val="nil"/>
        </w:pBdr>
        <w:spacing w:after="0" w:line="240" w:lineRule="auto"/>
        <w:ind w:left="1080"/>
        <w:contextualSpacing/>
        <w:rPr>
          <w:color w:val="000000"/>
        </w:rPr>
      </w:pPr>
      <w:r>
        <w:rPr>
          <w:color w:val="000000"/>
        </w:rPr>
        <w:t>Alumni surveys</w:t>
      </w:r>
    </w:p>
    <w:p w14:paraId="77D02C62" w14:textId="77777777" w:rsidR="00574A9F" w:rsidRDefault="00574A9F" w:rsidP="00574A9F">
      <w:pPr>
        <w:numPr>
          <w:ilvl w:val="0"/>
          <w:numId w:val="8"/>
        </w:numPr>
        <w:pBdr>
          <w:top w:val="nil"/>
          <w:left w:val="nil"/>
          <w:bottom w:val="nil"/>
          <w:right w:val="nil"/>
          <w:between w:val="nil"/>
        </w:pBdr>
        <w:spacing w:after="0" w:line="240" w:lineRule="auto"/>
        <w:ind w:left="1080"/>
        <w:contextualSpacing/>
        <w:rPr>
          <w:color w:val="000000"/>
        </w:rPr>
      </w:pPr>
      <w:r>
        <w:rPr>
          <w:color w:val="000000"/>
        </w:rPr>
        <w:t>Employer surveys</w:t>
      </w:r>
    </w:p>
    <w:p w14:paraId="0843A9DC" w14:textId="77777777" w:rsidR="00574A9F" w:rsidRDefault="00574A9F" w:rsidP="00574A9F">
      <w:pPr>
        <w:numPr>
          <w:ilvl w:val="0"/>
          <w:numId w:val="8"/>
        </w:numPr>
        <w:pBdr>
          <w:top w:val="nil"/>
          <w:left w:val="nil"/>
          <w:bottom w:val="nil"/>
          <w:right w:val="nil"/>
          <w:between w:val="nil"/>
        </w:pBdr>
        <w:spacing w:after="0" w:line="240" w:lineRule="auto"/>
        <w:ind w:left="1080"/>
        <w:contextualSpacing/>
        <w:rPr>
          <w:color w:val="000000"/>
        </w:rPr>
      </w:pPr>
      <w:r>
        <w:rPr>
          <w:color w:val="000000"/>
        </w:rPr>
        <w:t>Exit interviews</w:t>
      </w:r>
    </w:p>
    <w:p w14:paraId="26D812F2" w14:textId="77777777" w:rsidR="00574A9F" w:rsidRDefault="00574A9F" w:rsidP="00574A9F">
      <w:pPr>
        <w:numPr>
          <w:ilvl w:val="0"/>
          <w:numId w:val="8"/>
        </w:numPr>
        <w:pBdr>
          <w:top w:val="nil"/>
          <w:left w:val="nil"/>
          <w:bottom w:val="nil"/>
          <w:right w:val="nil"/>
          <w:between w:val="nil"/>
        </w:pBdr>
        <w:spacing w:after="0" w:line="240" w:lineRule="auto"/>
        <w:ind w:left="1080"/>
        <w:contextualSpacing/>
        <w:rPr>
          <w:color w:val="000000"/>
        </w:rPr>
      </w:pPr>
      <w:r>
        <w:rPr>
          <w:color w:val="000000"/>
        </w:rPr>
        <w:t>Focus groups</w:t>
      </w:r>
    </w:p>
    <w:p w14:paraId="4A5BA654" w14:textId="77777777" w:rsidR="00574A9F" w:rsidRDefault="00574A9F" w:rsidP="00574A9F">
      <w:pPr>
        <w:numPr>
          <w:ilvl w:val="0"/>
          <w:numId w:val="8"/>
        </w:numPr>
        <w:pBdr>
          <w:top w:val="nil"/>
          <w:left w:val="nil"/>
          <w:bottom w:val="nil"/>
          <w:right w:val="nil"/>
          <w:between w:val="nil"/>
        </w:pBdr>
        <w:spacing w:after="0" w:line="240" w:lineRule="auto"/>
        <w:ind w:left="1080"/>
        <w:contextualSpacing/>
        <w:rPr>
          <w:color w:val="000000"/>
        </w:rPr>
      </w:pPr>
      <w:r>
        <w:rPr>
          <w:color w:val="000000"/>
        </w:rPr>
        <w:t>Graduate rates</w:t>
      </w:r>
    </w:p>
    <w:p w14:paraId="3908CB3E" w14:textId="77777777" w:rsidR="00574A9F" w:rsidRDefault="00574A9F" w:rsidP="00574A9F">
      <w:pPr>
        <w:numPr>
          <w:ilvl w:val="0"/>
          <w:numId w:val="8"/>
        </w:numPr>
        <w:pBdr>
          <w:top w:val="nil"/>
          <w:left w:val="nil"/>
          <w:bottom w:val="nil"/>
          <w:right w:val="nil"/>
          <w:between w:val="nil"/>
        </w:pBdr>
        <w:spacing w:after="0" w:line="240" w:lineRule="auto"/>
        <w:ind w:left="1080"/>
        <w:contextualSpacing/>
        <w:rPr>
          <w:color w:val="000000"/>
        </w:rPr>
      </w:pPr>
      <w:r>
        <w:rPr>
          <w:color w:val="000000"/>
        </w:rPr>
        <w:t>Graduate school or job placement data</w:t>
      </w:r>
    </w:p>
    <w:p w14:paraId="2169E47D" w14:textId="77777777" w:rsidR="00574A9F" w:rsidRDefault="00574A9F" w:rsidP="00574A9F">
      <w:pPr>
        <w:numPr>
          <w:ilvl w:val="0"/>
          <w:numId w:val="8"/>
        </w:numPr>
        <w:pBdr>
          <w:top w:val="nil"/>
          <w:left w:val="nil"/>
          <w:bottom w:val="nil"/>
          <w:right w:val="nil"/>
          <w:between w:val="nil"/>
        </w:pBdr>
        <w:spacing w:after="0" w:line="240" w:lineRule="auto"/>
        <w:ind w:left="1080"/>
        <w:contextualSpacing/>
        <w:rPr>
          <w:color w:val="000000"/>
        </w:rPr>
      </w:pPr>
      <w:r>
        <w:rPr>
          <w:color w:val="000000"/>
        </w:rPr>
        <w:t>Retention rates</w:t>
      </w:r>
    </w:p>
    <w:p w14:paraId="766F5684" w14:textId="77777777" w:rsidR="00574A9F" w:rsidRDefault="00574A9F" w:rsidP="00574A9F">
      <w:pPr>
        <w:numPr>
          <w:ilvl w:val="0"/>
          <w:numId w:val="8"/>
        </w:numPr>
        <w:pBdr>
          <w:top w:val="nil"/>
          <w:left w:val="nil"/>
          <w:bottom w:val="nil"/>
          <w:right w:val="nil"/>
          <w:between w:val="nil"/>
        </w:pBdr>
        <w:spacing w:after="0" w:line="240" w:lineRule="auto"/>
        <w:ind w:left="1080"/>
        <w:contextualSpacing/>
        <w:rPr>
          <w:color w:val="000000"/>
        </w:rPr>
      </w:pPr>
      <w:r>
        <w:rPr>
          <w:color w:val="000000"/>
        </w:rPr>
        <w:t>Transfer acceptance</w:t>
      </w:r>
    </w:p>
    <w:p w14:paraId="4857CBA1" w14:textId="77777777" w:rsidR="006D2969" w:rsidRDefault="006D2969" w:rsidP="006332F5">
      <w:pPr>
        <w:spacing w:after="0" w:line="240" w:lineRule="auto"/>
      </w:pPr>
    </w:p>
    <w:p w14:paraId="240F19C6" w14:textId="64666C5B" w:rsidR="00574A9F" w:rsidRPr="006332F5" w:rsidRDefault="00574A9F" w:rsidP="006332F5">
      <w:pPr>
        <w:spacing w:after="0" w:line="240" w:lineRule="auto"/>
      </w:pPr>
      <w:r>
        <w:t>Note: Indirect measures alone should not be the only method of measuring student achievement.</w:t>
      </w:r>
    </w:p>
    <w:p w14:paraId="243CAF84" w14:textId="77777777" w:rsidR="006332F5" w:rsidRDefault="006332F5">
      <w:pPr>
        <w:spacing w:after="0" w:line="240" w:lineRule="auto"/>
      </w:pPr>
      <w:bookmarkStart w:id="23" w:name="2jxsxqh" w:colFirst="0" w:colLast="0"/>
      <w:bookmarkStart w:id="24" w:name="AppResults"/>
      <w:bookmarkEnd w:id="23"/>
    </w:p>
    <w:p w14:paraId="1E71E038" w14:textId="6B1BCAB7" w:rsidR="006C254D" w:rsidRDefault="00AE38E7">
      <w:pPr>
        <w:spacing w:after="0" w:line="240" w:lineRule="auto"/>
      </w:pPr>
      <w:hyperlink w:anchor="1t3h5sf">
        <w:r w:rsidR="006332F5">
          <w:rPr>
            <w:color w:val="0000FF"/>
            <w:u w:val="single"/>
          </w:rPr>
          <w:t>7. Results and Analysis</w:t>
        </w:r>
      </w:hyperlink>
      <w:bookmarkEnd w:id="24"/>
    </w:p>
    <w:p w14:paraId="2EE7FB0E" w14:textId="5DBB9B49" w:rsidR="00235B37" w:rsidRDefault="00235B37">
      <w:pPr>
        <w:spacing w:after="0" w:line="240" w:lineRule="auto"/>
        <w:rPr>
          <w:i/>
          <w:color w:val="000000"/>
        </w:rPr>
      </w:pPr>
      <w:r>
        <w:rPr>
          <w:i/>
          <w:color w:val="000000"/>
        </w:rPr>
        <w:t xml:space="preserve">Note: if there is a documented history of continuously meeting a learning outcome, consider the option of taking on a different assessment </w:t>
      </w:r>
      <w:r w:rsidR="00992503">
        <w:rPr>
          <w:i/>
          <w:color w:val="000000"/>
        </w:rPr>
        <w:t>project</w:t>
      </w:r>
      <w:r>
        <w:rPr>
          <w:i/>
          <w:color w:val="000000"/>
        </w:rPr>
        <w:t xml:space="preserve">. Results, </w:t>
      </w:r>
      <w:proofErr w:type="gramStart"/>
      <w:r>
        <w:rPr>
          <w:i/>
          <w:color w:val="000000"/>
        </w:rPr>
        <w:t>analysis</w:t>
      </w:r>
      <w:proofErr w:type="gramEnd"/>
      <w:r>
        <w:rPr>
          <w:i/>
          <w:color w:val="000000"/>
        </w:rPr>
        <w:t xml:space="preserve"> and conclusions that are the same year to year suggest the assessment process should be updated.</w:t>
      </w:r>
    </w:p>
    <w:p w14:paraId="5336D8D5" w14:textId="77777777" w:rsidR="004B26BF" w:rsidRPr="00235B37" w:rsidRDefault="004B26BF">
      <w:pPr>
        <w:spacing w:after="0" w:line="240" w:lineRule="auto"/>
        <w:rPr>
          <w:i/>
          <w:color w:val="000000"/>
        </w:rPr>
      </w:pPr>
    </w:p>
    <w:p w14:paraId="52CE4353" w14:textId="7C2191EC" w:rsidR="00435E75" w:rsidRDefault="00E72FF1">
      <w:pPr>
        <w:spacing w:after="0" w:line="240" w:lineRule="auto"/>
        <w:rPr>
          <w:color w:val="000000"/>
        </w:rPr>
      </w:pPr>
      <w:r>
        <w:rPr>
          <w:color w:val="000000"/>
        </w:rPr>
        <w:t>Describe the results of the assessments. If more than one learning outcome was assessed, describe each separately.</w:t>
      </w:r>
      <w:r w:rsidR="00435E75">
        <w:rPr>
          <w:color w:val="000000"/>
        </w:rPr>
        <w:t xml:space="preserve"> </w:t>
      </w:r>
      <w:r w:rsidR="00435E75" w:rsidRPr="00435E75">
        <w:rPr>
          <w:rFonts w:asciiTheme="majorHAnsi" w:hAnsiTheme="majorHAnsi" w:cs="Arial"/>
          <w:color w:val="000000"/>
        </w:rPr>
        <w:t>The results should be based on data collected</w:t>
      </w:r>
      <w:r w:rsidR="00435E75">
        <w:rPr>
          <w:rFonts w:asciiTheme="majorHAnsi" w:hAnsiTheme="majorHAnsi" w:cs="Arial"/>
          <w:color w:val="000000"/>
        </w:rPr>
        <w:t xml:space="preserve"> and aggregated at a useful level. Describe in quantitative or qualitative terms. If applicable or appropriate, compare this to previous assessments or to other populations (state-wide scores on a licensure exam, previous cohort, etc.)</w:t>
      </w:r>
    </w:p>
    <w:p w14:paraId="2F756907" w14:textId="77777777" w:rsidR="006C254D" w:rsidRDefault="006C254D">
      <w:pPr>
        <w:spacing w:after="0" w:line="240" w:lineRule="auto"/>
        <w:rPr>
          <w:color w:val="000000"/>
        </w:rPr>
      </w:pPr>
    </w:p>
    <w:bookmarkStart w:id="25" w:name="z337ya" w:colFirst="0" w:colLast="0"/>
    <w:bookmarkEnd w:id="25"/>
    <w:p w14:paraId="740456D8" w14:textId="17B1AEBE" w:rsidR="006C254D" w:rsidRDefault="00DC6F40">
      <w:pPr>
        <w:spacing w:after="0" w:line="240" w:lineRule="auto"/>
        <w:rPr>
          <w:color w:val="000000"/>
        </w:rPr>
      </w:pPr>
      <w:r>
        <w:fldChar w:fldCharType="begin"/>
      </w:r>
      <w:r w:rsidR="006332F5">
        <w:instrText xml:space="preserve">HYPERLINK  \l "4d34og8" \h </w:instrText>
      </w:r>
      <w:r>
        <w:fldChar w:fldCharType="separate"/>
      </w:r>
      <w:r w:rsidR="006332F5">
        <w:rPr>
          <w:color w:val="0000FF"/>
          <w:u w:val="single"/>
        </w:rPr>
        <w:t>8. Conclusions</w:t>
      </w:r>
      <w:r>
        <w:rPr>
          <w:color w:val="0000FF"/>
          <w:u w:val="single"/>
        </w:rPr>
        <w:fldChar w:fldCharType="end"/>
      </w:r>
      <w:r w:rsidR="00435E75">
        <w:rPr>
          <w:color w:val="0000FF"/>
          <w:u w:val="single"/>
        </w:rPr>
        <w:t xml:space="preserve"> </w:t>
      </w:r>
    </w:p>
    <w:p w14:paraId="175A894A" w14:textId="2A9F8B2B" w:rsidR="00435E75" w:rsidRDefault="00435E75" w:rsidP="00435E75">
      <w:pPr>
        <w:pBdr>
          <w:top w:val="nil"/>
          <w:left w:val="nil"/>
          <w:bottom w:val="nil"/>
          <w:right w:val="nil"/>
          <w:between w:val="nil"/>
        </w:pBdr>
        <w:spacing w:after="0" w:line="240" w:lineRule="auto"/>
        <w:rPr>
          <w:color w:val="000000"/>
        </w:rPr>
      </w:pPr>
      <w:r>
        <w:rPr>
          <w:color w:val="000000"/>
        </w:rPr>
        <w:t>After discussion among faculty, explain what conclusions were drawn from the data. If the data are insufficient to draw conclusions, explain why. Explanations can be small sample size or problems with data collection. If there are steps that can be taken to address the issue, explain what those are. Smaller programs with fewer students may need more time to collect sufficient data. If recent changes are being assessed, more time may be needed to see if the changes are effective.</w:t>
      </w:r>
    </w:p>
    <w:p w14:paraId="55C8E734" w14:textId="168978FB" w:rsidR="00435E75" w:rsidRDefault="00435E75">
      <w:pPr>
        <w:spacing w:after="0" w:line="240" w:lineRule="auto"/>
        <w:rPr>
          <w:color w:val="000000"/>
        </w:rPr>
      </w:pPr>
    </w:p>
    <w:bookmarkStart w:id="26" w:name="CTLb"/>
    <w:p w14:paraId="32F2F360" w14:textId="55CE03F0" w:rsidR="006332F5" w:rsidRDefault="006332F5">
      <w:pPr>
        <w:spacing w:after="0" w:line="240" w:lineRule="auto"/>
        <w:rPr>
          <w:color w:val="000000"/>
        </w:rPr>
      </w:pPr>
      <w:r>
        <w:rPr>
          <w:color w:val="000000"/>
        </w:rPr>
        <w:fldChar w:fldCharType="begin"/>
      </w:r>
      <w:r>
        <w:rPr>
          <w:color w:val="000000"/>
        </w:rPr>
        <w:instrText xml:space="preserve"> HYPERLINK  \l "CTLbTopofpage" </w:instrText>
      </w:r>
      <w:r>
        <w:rPr>
          <w:color w:val="000000"/>
        </w:rPr>
        <w:fldChar w:fldCharType="separate"/>
      </w:r>
      <w:r w:rsidRPr="006332F5">
        <w:rPr>
          <w:rStyle w:val="Hyperlink"/>
        </w:rPr>
        <w:t>9. Closing the Loop</w:t>
      </w:r>
      <w:r>
        <w:rPr>
          <w:color w:val="000000"/>
        </w:rPr>
        <w:fldChar w:fldCharType="end"/>
      </w:r>
    </w:p>
    <w:bookmarkEnd w:id="26"/>
    <w:p w14:paraId="1ED466CD" w14:textId="0F1B827C" w:rsidR="007D2F49" w:rsidRDefault="006332F5">
      <w:pPr>
        <w:spacing w:after="0" w:line="240" w:lineRule="auto"/>
        <w:rPr>
          <w:color w:val="000000"/>
        </w:rPr>
      </w:pPr>
      <w:r>
        <w:rPr>
          <w:color w:val="000000"/>
        </w:rPr>
        <w:t xml:space="preserve">Explain the </w:t>
      </w:r>
      <w:r w:rsidR="00F55575">
        <w:rPr>
          <w:color w:val="000000"/>
        </w:rPr>
        <w:t xml:space="preserve">specific </w:t>
      </w:r>
      <w:r>
        <w:rPr>
          <w:color w:val="000000"/>
        </w:rPr>
        <w:t xml:space="preserve">actions to be taken. </w:t>
      </w:r>
      <w:r w:rsidR="007D2F49">
        <w:rPr>
          <w:color w:val="000000"/>
        </w:rPr>
        <w:t>Note that explanations such as “more emphasis will be given…” is too general and insufficient.</w:t>
      </w:r>
    </w:p>
    <w:p w14:paraId="2D699A20" w14:textId="77777777" w:rsidR="00235B37" w:rsidRDefault="00235B37">
      <w:pPr>
        <w:spacing w:after="0" w:line="240" w:lineRule="auto"/>
        <w:rPr>
          <w:color w:val="000000"/>
        </w:rPr>
      </w:pPr>
    </w:p>
    <w:p w14:paraId="0EBF3958" w14:textId="61E997F1" w:rsidR="007D2F49" w:rsidRPr="005A19A9" w:rsidRDefault="005A19A9">
      <w:pPr>
        <w:spacing w:after="0" w:line="240" w:lineRule="auto"/>
        <w:rPr>
          <w:i/>
          <w:color w:val="000000"/>
        </w:rPr>
      </w:pPr>
      <w:r w:rsidRPr="005A19A9">
        <w:rPr>
          <w:i/>
          <w:color w:val="000000"/>
        </w:rPr>
        <w:t>Actions</w:t>
      </w:r>
    </w:p>
    <w:p w14:paraId="65848E35" w14:textId="08B9F4AD" w:rsidR="006C254D" w:rsidRDefault="007D2F49">
      <w:pPr>
        <w:spacing w:after="0" w:line="240" w:lineRule="auto"/>
        <w:rPr>
          <w:color w:val="000000"/>
        </w:rPr>
      </w:pPr>
      <w:r>
        <w:rPr>
          <w:color w:val="000000"/>
        </w:rPr>
        <w:t>Specific changes need to be described</w:t>
      </w:r>
      <w:r w:rsidR="00E72FF1">
        <w:rPr>
          <w:color w:val="000000"/>
        </w:rPr>
        <w:t>. Improvements can occur in multiple ways:</w:t>
      </w:r>
    </w:p>
    <w:p w14:paraId="29507D45" w14:textId="77777777" w:rsidR="006C254D" w:rsidRDefault="00E72FF1">
      <w:pPr>
        <w:numPr>
          <w:ilvl w:val="0"/>
          <w:numId w:val="12"/>
        </w:numPr>
        <w:pBdr>
          <w:top w:val="nil"/>
          <w:left w:val="nil"/>
          <w:bottom w:val="nil"/>
          <w:right w:val="nil"/>
          <w:between w:val="nil"/>
        </w:pBdr>
        <w:spacing w:after="0" w:line="240" w:lineRule="auto"/>
        <w:contextualSpacing/>
        <w:rPr>
          <w:color w:val="000000"/>
        </w:rPr>
      </w:pPr>
      <w:r>
        <w:rPr>
          <w:color w:val="000000"/>
        </w:rPr>
        <w:t>Course changes: revised assignment, new rubric, change in textbook, change in outcomes</w:t>
      </w:r>
    </w:p>
    <w:p w14:paraId="0FE276C4" w14:textId="77777777" w:rsidR="006C254D" w:rsidRDefault="00E72FF1">
      <w:pPr>
        <w:numPr>
          <w:ilvl w:val="0"/>
          <w:numId w:val="12"/>
        </w:numPr>
        <w:pBdr>
          <w:top w:val="nil"/>
          <w:left w:val="nil"/>
          <w:bottom w:val="nil"/>
          <w:right w:val="nil"/>
          <w:between w:val="nil"/>
        </w:pBdr>
        <w:spacing w:after="0" w:line="240" w:lineRule="auto"/>
        <w:contextualSpacing/>
        <w:rPr>
          <w:color w:val="000000"/>
        </w:rPr>
      </w:pPr>
      <w:r>
        <w:rPr>
          <w:color w:val="000000"/>
        </w:rPr>
        <w:t>Course resources: video tutorials, additional practice exercises, increased library collaboration</w:t>
      </w:r>
    </w:p>
    <w:p w14:paraId="7DF3079A" w14:textId="77777777" w:rsidR="006C254D" w:rsidRDefault="00E72FF1">
      <w:pPr>
        <w:numPr>
          <w:ilvl w:val="0"/>
          <w:numId w:val="12"/>
        </w:numPr>
        <w:pBdr>
          <w:top w:val="nil"/>
          <w:left w:val="nil"/>
          <w:bottom w:val="nil"/>
          <w:right w:val="nil"/>
          <w:between w:val="nil"/>
        </w:pBdr>
        <w:spacing w:after="0" w:line="240" w:lineRule="auto"/>
        <w:contextualSpacing/>
        <w:rPr>
          <w:color w:val="000000"/>
        </w:rPr>
      </w:pPr>
      <w:r>
        <w:rPr>
          <w:color w:val="000000"/>
        </w:rPr>
        <w:t>Curriculum changes: course sequencing, adding/deleting requirements</w:t>
      </w:r>
    </w:p>
    <w:p w14:paraId="6F77AD4E" w14:textId="77777777" w:rsidR="006C254D" w:rsidRDefault="00E72FF1">
      <w:pPr>
        <w:numPr>
          <w:ilvl w:val="0"/>
          <w:numId w:val="12"/>
        </w:numPr>
        <w:pBdr>
          <w:top w:val="nil"/>
          <w:left w:val="nil"/>
          <w:bottom w:val="nil"/>
          <w:right w:val="nil"/>
          <w:between w:val="nil"/>
        </w:pBdr>
        <w:spacing w:after="0" w:line="240" w:lineRule="auto"/>
        <w:contextualSpacing/>
        <w:rPr>
          <w:color w:val="000000"/>
        </w:rPr>
      </w:pPr>
      <w:r>
        <w:rPr>
          <w:color w:val="000000"/>
        </w:rPr>
        <w:t>Advising changes: ensuring pre-</w:t>
      </w:r>
      <w:proofErr w:type="spellStart"/>
      <w:r>
        <w:rPr>
          <w:color w:val="000000"/>
        </w:rPr>
        <w:t>reqs</w:t>
      </w:r>
      <w:proofErr w:type="spellEnd"/>
      <w:r>
        <w:rPr>
          <w:color w:val="000000"/>
        </w:rPr>
        <w:t xml:space="preserve"> met, advising students of appropriate gen ed courses for the major</w:t>
      </w:r>
    </w:p>
    <w:p w14:paraId="5D408E08" w14:textId="77777777" w:rsidR="006C254D" w:rsidRDefault="00E72FF1">
      <w:pPr>
        <w:numPr>
          <w:ilvl w:val="0"/>
          <w:numId w:val="12"/>
        </w:numPr>
        <w:pBdr>
          <w:top w:val="nil"/>
          <w:left w:val="nil"/>
          <w:bottom w:val="nil"/>
          <w:right w:val="nil"/>
          <w:between w:val="nil"/>
        </w:pBdr>
        <w:spacing w:after="0" w:line="240" w:lineRule="auto"/>
        <w:contextualSpacing/>
        <w:rPr>
          <w:color w:val="000000"/>
        </w:rPr>
      </w:pPr>
      <w:r>
        <w:rPr>
          <w:color w:val="000000"/>
        </w:rPr>
        <w:t xml:space="preserve">Facilities and equipment: </w:t>
      </w:r>
      <w:proofErr w:type="gramStart"/>
      <w:r>
        <w:rPr>
          <w:color w:val="000000"/>
        </w:rPr>
        <w:t>updates</w:t>
      </w:r>
      <w:proofErr w:type="gramEnd"/>
      <w:r>
        <w:rPr>
          <w:color w:val="000000"/>
        </w:rPr>
        <w:t xml:space="preserve"> and upgrades necessary for student success</w:t>
      </w:r>
    </w:p>
    <w:p w14:paraId="1095BD20" w14:textId="77777777" w:rsidR="006C254D" w:rsidRDefault="00E72FF1">
      <w:pPr>
        <w:numPr>
          <w:ilvl w:val="0"/>
          <w:numId w:val="12"/>
        </w:numPr>
        <w:pBdr>
          <w:top w:val="nil"/>
          <w:left w:val="nil"/>
          <w:bottom w:val="nil"/>
          <w:right w:val="nil"/>
          <w:between w:val="nil"/>
        </w:pBdr>
        <w:spacing w:after="0" w:line="240" w:lineRule="auto"/>
        <w:contextualSpacing/>
        <w:rPr>
          <w:color w:val="000000"/>
        </w:rPr>
      </w:pPr>
      <w:r>
        <w:rPr>
          <w:color w:val="000000"/>
        </w:rPr>
        <w:t>Resource allocation: changing budget allocations intended to impact student success</w:t>
      </w:r>
    </w:p>
    <w:p w14:paraId="5B851D89" w14:textId="29B61978" w:rsidR="006C254D" w:rsidRDefault="00E72FF1">
      <w:pPr>
        <w:numPr>
          <w:ilvl w:val="0"/>
          <w:numId w:val="12"/>
        </w:numPr>
        <w:pBdr>
          <w:top w:val="nil"/>
          <w:left w:val="nil"/>
          <w:bottom w:val="nil"/>
          <w:right w:val="nil"/>
          <w:between w:val="nil"/>
        </w:pBdr>
        <w:spacing w:after="0" w:line="240" w:lineRule="auto"/>
        <w:contextualSpacing/>
        <w:rPr>
          <w:color w:val="000000"/>
        </w:rPr>
      </w:pPr>
      <w:r>
        <w:rPr>
          <w:color w:val="000000"/>
        </w:rPr>
        <w:lastRenderedPageBreak/>
        <w:t>Other: learning communities, experiential learning opportunities</w:t>
      </w:r>
    </w:p>
    <w:p w14:paraId="49FBE689" w14:textId="77777777" w:rsidR="005A19A9" w:rsidRDefault="005A19A9" w:rsidP="00462B8E">
      <w:pPr>
        <w:pBdr>
          <w:top w:val="nil"/>
          <w:left w:val="nil"/>
          <w:bottom w:val="nil"/>
          <w:right w:val="nil"/>
          <w:between w:val="nil"/>
        </w:pBdr>
        <w:spacing w:after="0" w:line="240" w:lineRule="auto"/>
        <w:ind w:left="720"/>
        <w:contextualSpacing/>
        <w:rPr>
          <w:color w:val="000000"/>
        </w:rPr>
      </w:pPr>
    </w:p>
    <w:p w14:paraId="1CCAF15B" w14:textId="17BF874B" w:rsidR="006C254D" w:rsidRPr="005A19A9" w:rsidRDefault="005A19A9">
      <w:pPr>
        <w:spacing w:after="0" w:line="240" w:lineRule="auto"/>
        <w:rPr>
          <w:i/>
          <w:color w:val="000000"/>
        </w:rPr>
      </w:pPr>
      <w:r w:rsidRPr="005A19A9">
        <w:rPr>
          <w:i/>
          <w:color w:val="000000"/>
        </w:rPr>
        <w:t>Specific steps</w:t>
      </w:r>
    </w:p>
    <w:p w14:paraId="3099E8B5" w14:textId="19AB46C3" w:rsidR="006C254D" w:rsidRDefault="00E72FF1">
      <w:pPr>
        <w:spacing w:after="0" w:line="240" w:lineRule="auto"/>
        <w:rPr>
          <w:color w:val="000000"/>
        </w:rPr>
      </w:pPr>
      <w:r>
        <w:rPr>
          <w:color w:val="000000"/>
        </w:rPr>
        <w:t xml:space="preserve">Describe how the changes will be implemented. </w:t>
      </w:r>
      <w:r w:rsidR="005A19A9">
        <w:rPr>
          <w:color w:val="000000"/>
        </w:rPr>
        <w:t>Some examples</w:t>
      </w:r>
      <w:r>
        <w:rPr>
          <w:color w:val="000000"/>
        </w:rPr>
        <w:t xml:space="preserve"> include:</w:t>
      </w:r>
    </w:p>
    <w:p w14:paraId="1B812785" w14:textId="5FC7FCB8" w:rsidR="006C254D" w:rsidRDefault="00E72FF1">
      <w:pPr>
        <w:numPr>
          <w:ilvl w:val="0"/>
          <w:numId w:val="14"/>
        </w:numPr>
        <w:pBdr>
          <w:top w:val="nil"/>
          <w:left w:val="nil"/>
          <w:bottom w:val="nil"/>
          <w:right w:val="nil"/>
          <w:between w:val="nil"/>
        </w:pBdr>
        <w:spacing w:after="0" w:line="240" w:lineRule="auto"/>
        <w:contextualSpacing/>
        <w:rPr>
          <w:color w:val="000000"/>
        </w:rPr>
      </w:pPr>
      <w:r>
        <w:rPr>
          <w:color w:val="000000"/>
        </w:rPr>
        <w:t>Faculty professional development</w:t>
      </w:r>
    </w:p>
    <w:p w14:paraId="16370EB7" w14:textId="5B5EC404" w:rsidR="005A19A9" w:rsidRDefault="005A19A9">
      <w:pPr>
        <w:numPr>
          <w:ilvl w:val="0"/>
          <w:numId w:val="14"/>
        </w:numPr>
        <w:pBdr>
          <w:top w:val="nil"/>
          <w:left w:val="nil"/>
          <w:bottom w:val="nil"/>
          <w:right w:val="nil"/>
          <w:between w:val="nil"/>
        </w:pBdr>
        <w:spacing w:after="0" w:line="240" w:lineRule="auto"/>
        <w:contextualSpacing/>
        <w:rPr>
          <w:color w:val="000000"/>
        </w:rPr>
      </w:pPr>
      <w:r>
        <w:rPr>
          <w:color w:val="000000"/>
        </w:rPr>
        <w:t>Faculty will revise a course or unit of a course</w:t>
      </w:r>
    </w:p>
    <w:p w14:paraId="5D92A857" w14:textId="7695D48D" w:rsidR="005A19A9" w:rsidRDefault="005A19A9">
      <w:pPr>
        <w:numPr>
          <w:ilvl w:val="0"/>
          <w:numId w:val="14"/>
        </w:numPr>
        <w:pBdr>
          <w:top w:val="nil"/>
          <w:left w:val="nil"/>
          <w:bottom w:val="nil"/>
          <w:right w:val="nil"/>
          <w:between w:val="nil"/>
        </w:pBdr>
        <w:spacing w:after="0" w:line="240" w:lineRule="auto"/>
        <w:contextualSpacing/>
        <w:rPr>
          <w:color w:val="000000"/>
        </w:rPr>
      </w:pPr>
      <w:r>
        <w:rPr>
          <w:color w:val="000000"/>
        </w:rPr>
        <w:t>Revision of an assignment/rubric</w:t>
      </w:r>
    </w:p>
    <w:p w14:paraId="6D081709" w14:textId="529AEFEB" w:rsidR="005A19A9" w:rsidRDefault="005A19A9">
      <w:pPr>
        <w:numPr>
          <w:ilvl w:val="0"/>
          <w:numId w:val="14"/>
        </w:numPr>
        <w:pBdr>
          <w:top w:val="nil"/>
          <w:left w:val="nil"/>
          <w:bottom w:val="nil"/>
          <w:right w:val="nil"/>
          <w:between w:val="nil"/>
        </w:pBdr>
        <w:spacing w:after="0" w:line="240" w:lineRule="auto"/>
        <w:contextualSpacing/>
        <w:rPr>
          <w:color w:val="000000"/>
        </w:rPr>
      </w:pPr>
      <w:r>
        <w:rPr>
          <w:color w:val="000000"/>
        </w:rPr>
        <w:t>Development of a shared assignment</w:t>
      </w:r>
    </w:p>
    <w:p w14:paraId="44D5E2E5" w14:textId="77777777" w:rsidR="006C254D" w:rsidRDefault="00E72FF1">
      <w:pPr>
        <w:numPr>
          <w:ilvl w:val="0"/>
          <w:numId w:val="14"/>
        </w:numPr>
        <w:pBdr>
          <w:top w:val="nil"/>
          <w:left w:val="nil"/>
          <w:bottom w:val="nil"/>
          <w:right w:val="nil"/>
          <w:between w:val="nil"/>
        </w:pBdr>
        <w:spacing w:after="0" w:line="240" w:lineRule="auto"/>
        <w:contextualSpacing/>
        <w:rPr>
          <w:color w:val="000000"/>
        </w:rPr>
      </w:pPr>
      <w:r>
        <w:rPr>
          <w:color w:val="000000"/>
        </w:rPr>
        <w:t>Meetings with advisors, tutors, others</w:t>
      </w:r>
    </w:p>
    <w:p w14:paraId="5C6E5344" w14:textId="77777777" w:rsidR="006C254D" w:rsidRDefault="00E72FF1">
      <w:pPr>
        <w:numPr>
          <w:ilvl w:val="0"/>
          <w:numId w:val="14"/>
        </w:numPr>
        <w:pBdr>
          <w:top w:val="nil"/>
          <w:left w:val="nil"/>
          <w:bottom w:val="nil"/>
          <w:right w:val="nil"/>
          <w:between w:val="nil"/>
        </w:pBdr>
        <w:spacing w:after="0" w:line="240" w:lineRule="auto"/>
        <w:contextualSpacing/>
        <w:rPr>
          <w:color w:val="000000"/>
        </w:rPr>
      </w:pPr>
      <w:r>
        <w:rPr>
          <w:color w:val="000000"/>
        </w:rPr>
        <w:t>New material, resources distributed to faculty via meetings, on Brightspace, etc.</w:t>
      </w:r>
    </w:p>
    <w:p w14:paraId="0F7D3D02" w14:textId="77777777" w:rsidR="006C254D" w:rsidRDefault="006C254D">
      <w:pPr>
        <w:spacing w:after="0" w:line="240" w:lineRule="auto"/>
        <w:rPr>
          <w:color w:val="000000"/>
        </w:rPr>
      </w:pPr>
    </w:p>
    <w:p w14:paraId="529A3F61" w14:textId="77777777" w:rsidR="006C254D" w:rsidRDefault="00E72FF1">
      <w:pPr>
        <w:spacing w:after="0" w:line="240" w:lineRule="auto"/>
        <w:rPr>
          <w:color w:val="000000"/>
        </w:rPr>
      </w:pPr>
      <w:r>
        <w:rPr>
          <w:color w:val="000000"/>
        </w:rPr>
        <w:t>No changes: Explain why no changes are being made at this time.</w:t>
      </w:r>
    </w:p>
    <w:p w14:paraId="4480BA57" w14:textId="77777777" w:rsidR="006C254D" w:rsidRDefault="006C254D">
      <w:pPr>
        <w:spacing w:after="0" w:line="240" w:lineRule="auto"/>
        <w:rPr>
          <w:i/>
          <w:color w:val="000000"/>
        </w:rPr>
      </w:pPr>
    </w:p>
    <w:bookmarkStart w:id="27" w:name="3j2qqm3" w:colFirst="0" w:colLast="0"/>
    <w:bookmarkEnd w:id="27"/>
    <w:p w14:paraId="197965A4" w14:textId="5C17CAA8" w:rsidR="006C254D" w:rsidRDefault="00DC6F40">
      <w:pPr>
        <w:spacing w:after="0" w:line="240" w:lineRule="auto"/>
        <w:rPr>
          <w:color w:val="000000"/>
        </w:rPr>
      </w:pPr>
      <w:r>
        <w:fldChar w:fldCharType="begin"/>
      </w:r>
      <w:r w:rsidR="008F3068">
        <w:instrText xml:space="preserve">HYPERLINK  \l "2s8eyo1" \h </w:instrText>
      </w:r>
      <w:r>
        <w:fldChar w:fldCharType="separate"/>
      </w:r>
      <w:r w:rsidR="008F3068">
        <w:rPr>
          <w:color w:val="0000FF"/>
          <w:u w:val="single"/>
        </w:rPr>
        <w:t>10. Program Communication</w:t>
      </w:r>
      <w:r>
        <w:rPr>
          <w:color w:val="0000FF"/>
          <w:u w:val="single"/>
        </w:rPr>
        <w:fldChar w:fldCharType="end"/>
      </w:r>
    </w:p>
    <w:p w14:paraId="613CFA60" w14:textId="77777777" w:rsidR="006C254D" w:rsidRDefault="00E72FF1">
      <w:pPr>
        <w:pBdr>
          <w:top w:val="nil"/>
          <w:left w:val="nil"/>
          <w:bottom w:val="nil"/>
          <w:right w:val="nil"/>
          <w:between w:val="nil"/>
        </w:pBdr>
        <w:spacing w:after="0" w:line="240" w:lineRule="auto"/>
      </w:pPr>
      <w:r>
        <w:rPr>
          <w:color w:val="000000"/>
        </w:rPr>
        <w:t xml:space="preserve">Describe the </w:t>
      </w:r>
      <w:r>
        <w:t>program faculty</w:t>
      </w:r>
      <w:r>
        <w:rPr>
          <w:color w:val="000000"/>
        </w:rPr>
        <w:t xml:space="preserve"> communication process that includes:</w:t>
      </w:r>
    </w:p>
    <w:p w14:paraId="7B5E1EBF" w14:textId="77777777" w:rsidR="006C254D" w:rsidRDefault="00E72FF1">
      <w:pPr>
        <w:numPr>
          <w:ilvl w:val="0"/>
          <w:numId w:val="18"/>
        </w:numPr>
        <w:pBdr>
          <w:top w:val="nil"/>
          <w:left w:val="nil"/>
          <w:bottom w:val="nil"/>
          <w:right w:val="nil"/>
          <w:between w:val="nil"/>
        </w:pBdr>
        <w:spacing w:after="0" w:line="240" w:lineRule="auto"/>
        <w:contextualSpacing/>
        <w:rPr>
          <w:color w:val="000000"/>
        </w:rPr>
      </w:pPr>
      <w:r>
        <w:rPr>
          <w:color w:val="000000"/>
        </w:rPr>
        <w:t xml:space="preserve">reviewing the assessment procedures </w:t>
      </w:r>
    </w:p>
    <w:p w14:paraId="64CE787A" w14:textId="77777777" w:rsidR="006C254D" w:rsidRDefault="00E72FF1">
      <w:pPr>
        <w:numPr>
          <w:ilvl w:val="0"/>
          <w:numId w:val="18"/>
        </w:numPr>
        <w:pBdr>
          <w:top w:val="nil"/>
          <w:left w:val="nil"/>
          <w:bottom w:val="nil"/>
          <w:right w:val="nil"/>
          <w:between w:val="nil"/>
        </w:pBdr>
        <w:spacing w:after="0" w:line="240" w:lineRule="auto"/>
        <w:contextualSpacing/>
        <w:rPr>
          <w:color w:val="000000"/>
        </w:rPr>
      </w:pPr>
      <w:r>
        <w:rPr>
          <w:color w:val="000000"/>
        </w:rPr>
        <w:t xml:space="preserve">analyzing results </w:t>
      </w:r>
    </w:p>
    <w:p w14:paraId="5FF0BA28" w14:textId="77777777" w:rsidR="006C254D" w:rsidRDefault="00E72FF1">
      <w:pPr>
        <w:numPr>
          <w:ilvl w:val="0"/>
          <w:numId w:val="18"/>
        </w:numPr>
        <w:pBdr>
          <w:top w:val="nil"/>
          <w:left w:val="nil"/>
          <w:bottom w:val="nil"/>
          <w:right w:val="nil"/>
          <w:between w:val="nil"/>
        </w:pBdr>
        <w:spacing w:after="0" w:line="240" w:lineRule="auto"/>
        <w:contextualSpacing/>
        <w:rPr>
          <w:color w:val="000000"/>
        </w:rPr>
      </w:pPr>
      <w:r>
        <w:rPr>
          <w:color w:val="000000"/>
        </w:rPr>
        <w:t>decided on the actions and/or revisions</w:t>
      </w:r>
    </w:p>
    <w:p w14:paraId="31228891" w14:textId="77777777" w:rsidR="006C254D" w:rsidRDefault="00E72FF1">
      <w:pPr>
        <w:numPr>
          <w:ilvl w:val="0"/>
          <w:numId w:val="18"/>
        </w:numPr>
        <w:pBdr>
          <w:top w:val="nil"/>
          <w:left w:val="nil"/>
          <w:bottom w:val="nil"/>
          <w:right w:val="nil"/>
          <w:between w:val="nil"/>
        </w:pBdr>
        <w:spacing w:after="0" w:line="240" w:lineRule="auto"/>
        <w:contextualSpacing/>
        <w:rPr>
          <w:color w:val="000000"/>
        </w:rPr>
      </w:pPr>
      <w:r>
        <w:rPr>
          <w:color w:val="000000"/>
        </w:rPr>
        <w:t>sharing information with all full time and adjunct instructors</w:t>
      </w:r>
    </w:p>
    <w:p w14:paraId="14DDFC11" w14:textId="77777777" w:rsidR="006C254D" w:rsidRDefault="006C254D">
      <w:pPr>
        <w:spacing w:after="0" w:line="240" w:lineRule="auto"/>
        <w:rPr>
          <w:i/>
          <w:color w:val="000000"/>
        </w:rPr>
      </w:pPr>
    </w:p>
    <w:bookmarkStart w:id="28" w:name="1y810tw" w:colFirst="0" w:colLast="0"/>
    <w:bookmarkEnd w:id="28"/>
    <w:p w14:paraId="231BE667" w14:textId="34FE4E38" w:rsidR="006C254D" w:rsidRDefault="00E72FF1">
      <w:pPr>
        <w:spacing w:after="0" w:line="240" w:lineRule="auto"/>
        <w:rPr>
          <w:color w:val="000000"/>
        </w:rPr>
      </w:pPr>
      <w:r>
        <w:rPr>
          <w:color w:val="0000FF"/>
          <w:u w:val="single"/>
        </w:rPr>
        <w:fldChar w:fldCharType="begin"/>
      </w:r>
      <w:r w:rsidR="008F3068">
        <w:rPr>
          <w:color w:val="0000FF"/>
          <w:u w:val="single"/>
        </w:rPr>
        <w:instrText xml:space="preserve">HYPERLINK  \l "17dp8vu" \h </w:instrText>
      </w:r>
      <w:r>
        <w:rPr>
          <w:color w:val="0000FF"/>
          <w:u w:val="single"/>
        </w:rPr>
        <w:fldChar w:fldCharType="separate"/>
      </w:r>
      <w:r w:rsidR="008F3068">
        <w:rPr>
          <w:color w:val="0000FF"/>
          <w:u w:val="single"/>
        </w:rPr>
        <w:t>11. Upcoming Assessments</w:t>
      </w:r>
      <w:r>
        <w:rPr>
          <w:color w:val="0000FF"/>
          <w:u w:val="single"/>
        </w:rPr>
        <w:fldChar w:fldCharType="end"/>
      </w:r>
    </w:p>
    <w:p w14:paraId="0062C92D" w14:textId="77777777" w:rsidR="006C254D" w:rsidRDefault="00E72FF1">
      <w:pPr>
        <w:spacing w:after="0" w:line="240" w:lineRule="auto"/>
        <w:rPr>
          <w:color w:val="000000"/>
        </w:rPr>
      </w:pPr>
      <w:r>
        <w:rPr>
          <w:color w:val="000000"/>
        </w:rPr>
        <w:t>List which student learning outcome(s) will be assessed this academic year.</w:t>
      </w:r>
    </w:p>
    <w:p w14:paraId="68CC68F6" w14:textId="77777777" w:rsidR="006C254D" w:rsidRDefault="00E72FF1">
      <w:pPr>
        <w:spacing w:after="0" w:line="240" w:lineRule="auto"/>
        <w:ind w:left="720"/>
        <w:rPr>
          <w:color w:val="000000"/>
        </w:rPr>
      </w:pPr>
      <w:r>
        <w:rPr>
          <w:b/>
          <w:color w:val="000000"/>
        </w:rPr>
        <w:t>No:</w:t>
      </w:r>
      <w:r>
        <w:rPr>
          <w:color w:val="000000"/>
        </w:rPr>
        <w:t xml:space="preserve"> Learning Outcome 3</w:t>
      </w:r>
    </w:p>
    <w:p w14:paraId="04E38641" w14:textId="77777777" w:rsidR="006C254D" w:rsidRDefault="00E72FF1">
      <w:pPr>
        <w:spacing w:after="0" w:line="240" w:lineRule="auto"/>
        <w:ind w:left="720"/>
        <w:rPr>
          <w:color w:val="000000"/>
        </w:rPr>
      </w:pPr>
      <w:r>
        <w:rPr>
          <w:b/>
          <w:color w:val="000000"/>
        </w:rPr>
        <w:t>Yes:</w:t>
      </w:r>
      <w:r>
        <w:rPr>
          <w:color w:val="000000"/>
        </w:rPr>
        <w:t xml:space="preserve"> Learning Outcome 3: Student will create lesson plans that include appropriate accommodations.</w:t>
      </w:r>
    </w:p>
    <w:p w14:paraId="27A22828" w14:textId="77777777" w:rsidR="006C254D" w:rsidRDefault="006C254D">
      <w:pPr>
        <w:spacing w:after="0" w:line="240" w:lineRule="auto"/>
        <w:rPr>
          <w:color w:val="000000"/>
        </w:rPr>
      </w:pPr>
    </w:p>
    <w:p w14:paraId="12EB5762" w14:textId="77777777" w:rsidR="006C254D" w:rsidRDefault="00E72FF1">
      <w:pPr>
        <w:spacing w:after="0" w:line="240" w:lineRule="auto"/>
        <w:rPr>
          <w:color w:val="000000"/>
        </w:rPr>
      </w:pPr>
      <w:r>
        <w:rPr>
          <w:color w:val="000000"/>
        </w:rPr>
        <w:t>Describe the process (courses, surveys, supervisor feedback, etc.) for this assessment.</w:t>
      </w:r>
    </w:p>
    <w:p w14:paraId="6983FDB3" w14:textId="77777777" w:rsidR="006C254D" w:rsidRDefault="006C254D">
      <w:pPr>
        <w:spacing w:after="0" w:line="240" w:lineRule="auto"/>
        <w:rPr>
          <w:color w:val="000000"/>
        </w:rPr>
      </w:pPr>
    </w:p>
    <w:p w14:paraId="07A8B796" w14:textId="1053862F" w:rsidR="006C254D" w:rsidRDefault="00E72FF1" w:rsidP="008F3068">
      <w:pPr>
        <w:spacing w:after="0" w:line="240" w:lineRule="auto"/>
      </w:pPr>
      <w:r>
        <w:rPr>
          <w:color w:val="000000"/>
        </w:rPr>
        <w:t xml:space="preserve">If </w:t>
      </w:r>
      <w:r w:rsidR="008F3068">
        <w:rPr>
          <w:color w:val="000000"/>
        </w:rPr>
        <w:t>a different</w:t>
      </w:r>
      <w:r>
        <w:rPr>
          <w:color w:val="000000"/>
        </w:rPr>
        <w:t xml:space="preserve"> person </w:t>
      </w:r>
      <w:r w:rsidR="008F3068">
        <w:rPr>
          <w:color w:val="000000"/>
        </w:rPr>
        <w:t xml:space="preserve">will be </w:t>
      </w:r>
      <w:r>
        <w:rPr>
          <w:color w:val="000000"/>
        </w:rPr>
        <w:t>responsible for this assessment, add their name and email.</w:t>
      </w:r>
    </w:p>
    <w:sectPr w:rsidR="006C254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97619" w14:textId="77777777" w:rsidR="00941F2C" w:rsidRDefault="00941F2C">
      <w:pPr>
        <w:spacing w:after="0" w:line="240" w:lineRule="auto"/>
      </w:pPr>
      <w:r>
        <w:separator/>
      </w:r>
    </w:p>
  </w:endnote>
  <w:endnote w:type="continuationSeparator" w:id="0">
    <w:p w14:paraId="2EC50513" w14:textId="77777777" w:rsidR="00941F2C" w:rsidRDefault="0094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03D6B" w14:textId="77777777" w:rsidR="006C254D" w:rsidRDefault="006C25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86895" w14:textId="77777777" w:rsidR="006C254D" w:rsidRDefault="006C254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94DD0" w14:textId="77777777" w:rsidR="006C254D" w:rsidRDefault="006C254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6D3D8" w14:textId="77777777" w:rsidR="00941F2C" w:rsidRDefault="00941F2C">
      <w:pPr>
        <w:spacing w:after="0" w:line="240" w:lineRule="auto"/>
      </w:pPr>
      <w:r>
        <w:separator/>
      </w:r>
    </w:p>
  </w:footnote>
  <w:footnote w:type="continuationSeparator" w:id="0">
    <w:p w14:paraId="22694F03" w14:textId="77777777" w:rsidR="00941F2C" w:rsidRDefault="00941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6BF96" w14:textId="77777777" w:rsidR="006C254D" w:rsidRDefault="00E72FF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740BED3" w14:textId="77777777" w:rsidR="006C254D" w:rsidRDefault="006C254D">
    <w:pPr>
      <w:pBdr>
        <w:top w:val="nil"/>
        <w:left w:val="nil"/>
        <w:bottom w:val="nil"/>
        <w:right w:val="nil"/>
        <w:between w:val="nil"/>
      </w:pBdr>
      <w:tabs>
        <w:tab w:val="center" w:pos="4680"/>
        <w:tab w:val="right" w:pos="9360"/>
      </w:tabs>
      <w:spacing w:after="0"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A9CAE" w14:textId="302D7E9E" w:rsidR="006C254D" w:rsidRDefault="00E72FF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47961">
      <w:rPr>
        <w:noProof/>
        <w:color w:val="000000"/>
      </w:rPr>
      <w:t>1</w:t>
    </w:r>
    <w:r>
      <w:rPr>
        <w:color w:val="000000"/>
      </w:rPr>
      <w:fldChar w:fldCharType="end"/>
    </w:r>
  </w:p>
  <w:p w14:paraId="7A898C89" w14:textId="77777777" w:rsidR="006C254D" w:rsidRDefault="006C254D">
    <w:pPr>
      <w:pBdr>
        <w:top w:val="nil"/>
        <w:left w:val="nil"/>
        <w:bottom w:val="nil"/>
        <w:right w:val="nil"/>
        <w:between w:val="nil"/>
      </w:pBdr>
      <w:tabs>
        <w:tab w:val="center" w:pos="4680"/>
        <w:tab w:val="right" w:pos="9360"/>
      </w:tabs>
      <w:spacing w:after="0" w:line="240" w:lineRule="auto"/>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60818" w14:textId="77777777" w:rsidR="006C254D" w:rsidRDefault="006C254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478E2"/>
    <w:multiLevelType w:val="hybridMultilevel"/>
    <w:tmpl w:val="7A8CCE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E04EE"/>
    <w:multiLevelType w:val="hybridMultilevel"/>
    <w:tmpl w:val="8E3639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5549B"/>
    <w:multiLevelType w:val="hybridMultilevel"/>
    <w:tmpl w:val="FAC897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9660E"/>
    <w:multiLevelType w:val="hybridMultilevel"/>
    <w:tmpl w:val="DB18C9AC"/>
    <w:lvl w:ilvl="0" w:tplc="1C7E5B90">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41132E"/>
    <w:multiLevelType w:val="multilevel"/>
    <w:tmpl w:val="DFAC67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1B2D9C"/>
    <w:multiLevelType w:val="multilevel"/>
    <w:tmpl w:val="EE5619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421BE4"/>
    <w:multiLevelType w:val="multilevel"/>
    <w:tmpl w:val="6F6289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EE1359"/>
    <w:multiLevelType w:val="multilevel"/>
    <w:tmpl w:val="C1E0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D52E04"/>
    <w:multiLevelType w:val="multilevel"/>
    <w:tmpl w:val="FE9A0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ED426E"/>
    <w:multiLevelType w:val="hybridMultilevel"/>
    <w:tmpl w:val="4B521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833197"/>
    <w:multiLevelType w:val="hybridMultilevel"/>
    <w:tmpl w:val="4F7251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945032"/>
    <w:multiLevelType w:val="multilevel"/>
    <w:tmpl w:val="B8A42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6C0DB0"/>
    <w:multiLevelType w:val="multilevel"/>
    <w:tmpl w:val="A3A22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0C4B3A"/>
    <w:multiLevelType w:val="hybridMultilevel"/>
    <w:tmpl w:val="5EAA12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6A0C53"/>
    <w:multiLevelType w:val="hybridMultilevel"/>
    <w:tmpl w:val="F2A40A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4D01F1"/>
    <w:multiLevelType w:val="hybridMultilevel"/>
    <w:tmpl w:val="715EAA0A"/>
    <w:lvl w:ilvl="0" w:tplc="1698068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12064"/>
    <w:multiLevelType w:val="multilevel"/>
    <w:tmpl w:val="82C6817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E5474D"/>
    <w:multiLevelType w:val="multilevel"/>
    <w:tmpl w:val="31B41148"/>
    <w:lvl w:ilvl="0">
      <w:start w:val="1"/>
      <w:numFmt w:val="decimal"/>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937D60"/>
    <w:multiLevelType w:val="hybridMultilevel"/>
    <w:tmpl w:val="35D20C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2A2A37"/>
    <w:multiLevelType w:val="multilevel"/>
    <w:tmpl w:val="5DE483C0"/>
    <w:lvl w:ilvl="0">
      <w:start w:val="1"/>
      <w:numFmt w:val="decimal"/>
      <w:lvlText w:val="%1."/>
      <w:lvlJc w:val="left"/>
      <w:pPr>
        <w:ind w:left="63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382FCC"/>
    <w:multiLevelType w:val="multilevel"/>
    <w:tmpl w:val="C942A1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6C07075"/>
    <w:multiLevelType w:val="hybridMultilevel"/>
    <w:tmpl w:val="3274E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5776EC"/>
    <w:multiLevelType w:val="multilevel"/>
    <w:tmpl w:val="FD02F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7013C0"/>
    <w:multiLevelType w:val="multilevel"/>
    <w:tmpl w:val="CE029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DC41AD"/>
    <w:multiLevelType w:val="hybridMultilevel"/>
    <w:tmpl w:val="B4F0EF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DE5FFE"/>
    <w:multiLevelType w:val="hybridMultilevel"/>
    <w:tmpl w:val="BA943B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F95487"/>
    <w:multiLevelType w:val="hybridMultilevel"/>
    <w:tmpl w:val="32C2BD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8158D9"/>
    <w:multiLevelType w:val="multilevel"/>
    <w:tmpl w:val="6E7AE0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1F0240"/>
    <w:multiLevelType w:val="hybridMultilevel"/>
    <w:tmpl w:val="DD2C9F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60222"/>
    <w:multiLevelType w:val="multilevel"/>
    <w:tmpl w:val="1D6E4B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FA472B2"/>
    <w:multiLevelType w:val="hybridMultilevel"/>
    <w:tmpl w:val="EA101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5C7C82"/>
    <w:multiLevelType w:val="hybridMultilevel"/>
    <w:tmpl w:val="C0BEC8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156F74"/>
    <w:multiLevelType w:val="hybridMultilevel"/>
    <w:tmpl w:val="07500A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0E2F8C"/>
    <w:multiLevelType w:val="multilevel"/>
    <w:tmpl w:val="A5A63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30A24C7"/>
    <w:multiLevelType w:val="hybridMultilevel"/>
    <w:tmpl w:val="46023F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C02EDC"/>
    <w:multiLevelType w:val="multilevel"/>
    <w:tmpl w:val="C28A9B02"/>
    <w:lvl w:ilvl="0">
      <w:start w:val="1"/>
      <w:numFmt w:val="decimal"/>
      <w:lvlText w:val="%1."/>
      <w:lvlJc w:val="left"/>
      <w:pPr>
        <w:ind w:left="360" w:hanging="360"/>
      </w:pPr>
      <w:rPr>
        <w:color w:val="4F81BD"/>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4C03567"/>
    <w:multiLevelType w:val="multilevel"/>
    <w:tmpl w:val="E53233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5B97F0D"/>
    <w:multiLevelType w:val="hybridMultilevel"/>
    <w:tmpl w:val="D0B094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7B1DAF"/>
    <w:multiLevelType w:val="hybridMultilevel"/>
    <w:tmpl w:val="5DCA651C"/>
    <w:lvl w:ilvl="0" w:tplc="125EEACE">
      <w:start w:val="2"/>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260FB9"/>
    <w:multiLevelType w:val="multilevel"/>
    <w:tmpl w:val="B906D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4"/>
  </w:num>
  <w:num w:numId="3">
    <w:abstractNumId w:val="23"/>
  </w:num>
  <w:num w:numId="4">
    <w:abstractNumId w:val="17"/>
  </w:num>
  <w:num w:numId="5">
    <w:abstractNumId w:val="8"/>
  </w:num>
  <w:num w:numId="6">
    <w:abstractNumId w:val="22"/>
  </w:num>
  <w:num w:numId="7">
    <w:abstractNumId w:val="20"/>
  </w:num>
  <w:num w:numId="8">
    <w:abstractNumId w:val="6"/>
  </w:num>
  <w:num w:numId="9">
    <w:abstractNumId w:val="36"/>
  </w:num>
  <w:num w:numId="10">
    <w:abstractNumId w:val="19"/>
  </w:num>
  <w:num w:numId="11">
    <w:abstractNumId w:val="39"/>
  </w:num>
  <w:num w:numId="12">
    <w:abstractNumId w:val="33"/>
  </w:num>
  <w:num w:numId="13">
    <w:abstractNumId w:val="11"/>
  </w:num>
  <w:num w:numId="14">
    <w:abstractNumId w:val="5"/>
  </w:num>
  <w:num w:numId="15">
    <w:abstractNumId w:val="35"/>
  </w:num>
  <w:num w:numId="16">
    <w:abstractNumId w:val="12"/>
  </w:num>
  <w:num w:numId="17">
    <w:abstractNumId w:val="16"/>
  </w:num>
  <w:num w:numId="18">
    <w:abstractNumId w:val="27"/>
  </w:num>
  <w:num w:numId="19">
    <w:abstractNumId w:val="7"/>
  </w:num>
  <w:num w:numId="20">
    <w:abstractNumId w:val="10"/>
  </w:num>
  <w:num w:numId="21">
    <w:abstractNumId w:val="31"/>
  </w:num>
  <w:num w:numId="22">
    <w:abstractNumId w:val="28"/>
  </w:num>
  <w:num w:numId="23">
    <w:abstractNumId w:val="18"/>
  </w:num>
  <w:num w:numId="24">
    <w:abstractNumId w:val="1"/>
  </w:num>
  <w:num w:numId="25">
    <w:abstractNumId w:val="14"/>
  </w:num>
  <w:num w:numId="26">
    <w:abstractNumId w:val="9"/>
  </w:num>
  <w:num w:numId="27">
    <w:abstractNumId w:val="3"/>
  </w:num>
  <w:num w:numId="28">
    <w:abstractNumId w:val="0"/>
  </w:num>
  <w:num w:numId="29">
    <w:abstractNumId w:val="32"/>
  </w:num>
  <w:num w:numId="30">
    <w:abstractNumId w:val="25"/>
  </w:num>
  <w:num w:numId="31">
    <w:abstractNumId w:val="30"/>
  </w:num>
  <w:num w:numId="32">
    <w:abstractNumId w:val="15"/>
  </w:num>
  <w:num w:numId="33">
    <w:abstractNumId w:val="37"/>
  </w:num>
  <w:num w:numId="34">
    <w:abstractNumId w:val="26"/>
  </w:num>
  <w:num w:numId="35">
    <w:abstractNumId w:val="13"/>
  </w:num>
  <w:num w:numId="36">
    <w:abstractNumId w:val="24"/>
  </w:num>
  <w:num w:numId="37">
    <w:abstractNumId w:val="38"/>
  </w:num>
  <w:num w:numId="38">
    <w:abstractNumId w:val="2"/>
  </w:num>
  <w:num w:numId="39">
    <w:abstractNumId w:val="3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4D"/>
    <w:rsid w:val="000053AC"/>
    <w:rsid w:val="0003128C"/>
    <w:rsid w:val="00042F97"/>
    <w:rsid w:val="00060F6F"/>
    <w:rsid w:val="00062D4A"/>
    <w:rsid w:val="00066D1F"/>
    <w:rsid w:val="000750CC"/>
    <w:rsid w:val="000771D8"/>
    <w:rsid w:val="00091452"/>
    <w:rsid w:val="000A5344"/>
    <w:rsid w:val="000D56BF"/>
    <w:rsid w:val="00111220"/>
    <w:rsid w:val="00111D00"/>
    <w:rsid w:val="00150653"/>
    <w:rsid w:val="00154FE1"/>
    <w:rsid w:val="001615A1"/>
    <w:rsid w:val="001A3415"/>
    <w:rsid w:val="001B0DB6"/>
    <w:rsid w:val="00205A8C"/>
    <w:rsid w:val="00235121"/>
    <w:rsid w:val="00235B37"/>
    <w:rsid w:val="002413C3"/>
    <w:rsid w:val="00247961"/>
    <w:rsid w:val="002541D9"/>
    <w:rsid w:val="0026417C"/>
    <w:rsid w:val="00277E25"/>
    <w:rsid w:val="00386B33"/>
    <w:rsid w:val="003B6A6B"/>
    <w:rsid w:val="003F00B9"/>
    <w:rsid w:val="003F44D5"/>
    <w:rsid w:val="004051EE"/>
    <w:rsid w:val="00435E75"/>
    <w:rsid w:val="00435FA7"/>
    <w:rsid w:val="00456168"/>
    <w:rsid w:val="00462B8E"/>
    <w:rsid w:val="004A1864"/>
    <w:rsid w:val="004A67AC"/>
    <w:rsid w:val="004B26BF"/>
    <w:rsid w:val="004D4071"/>
    <w:rsid w:val="004F0E97"/>
    <w:rsid w:val="004F4AE6"/>
    <w:rsid w:val="005036C8"/>
    <w:rsid w:val="005056B2"/>
    <w:rsid w:val="0051038C"/>
    <w:rsid w:val="00517E46"/>
    <w:rsid w:val="00535F00"/>
    <w:rsid w:val="005411A0"/>
    <w:rsid w:val="00541F2B"/>
    <w:rsid w:val="005508BE"/>
    <w:rsid w:val="00550916"/>
    <w:rsid w:val="005552F8"/>
    <w:rsid w:val="00556028"/>
    <w:rsid w:val="00574A9F"/>
    <w:rsid w:val="00591412"/>
    <w:rsid w:val="005A19A9"/>
    <w:rsid w:val="005E6A5C"/>
    <w:rsid w:val="005F2927"/>
    <w:rsid w:val="00625760"/>
    <w:rsid w:val="006332F5"/>
    <w:rsid w:val="00652247"/>
    <w:rsid w:val="00675178"/>
    <w:rsid w:val="0068293E"/>
    <w:rsid w:val="00691A23"/>
    <w:rsid w:val="006B4AA8"/>
    <w:rsid w:val="006B72AA"/>
    <w:rsid w:val="006C0238"/>
    <w:rsid w:val="006C254D"/>
    <w:rsid w:val="006D2969"/>
    <w:rsid w:val="006E47E9"/>
    <w:rsid w:val="006E758A"/>
    <w:rsid w:val="00733D82"/>
    <w:rsid w:val="007738A7"/>
    <w:rsid w:val="00781C2C"/>
    <w:rsid w:val="0078381A"/>
    <w:rsid w:val="00795E6F"/>
    <w:rsid w:val="007A6A44"/>
    <w:rsid w:val="007D2F49"/>
    <w:rsid w:val="00814F2E"/>
    <w:rsid w:val="00831740"/>
    <w:rsid w:val="008561B1"/>
    <w:rsid w:val="008726E4"/>
    <w:rsid w:val="00877BEE"/>
    <w:rsid w:val="00886A08"/>
    <w:rsid w:val="008C42DE"/>
    <w:rsid w:val="008D7FCE"/>
    <w:rsid w:val="008F3068"/>
    <w:rsid w:val="008F6F3B"/>
    <w:rsid w:val="00917601"/>
    <w:rsid w:val="00941F2C"/>
    <w:rsid w:val="00955BEC"/>
    <w:rsid w:val="00992503"/>
    <w:rsid w:val="009A175E"/>
    <w:rsid w:val="009E2C27"/>
    <w:rsid w:val="00A107ED"/>
    <w:rsid w:val="00A13716"/>
    <w:rsid w:val="00A25FCD"/>
    <w:rsid w:val="00A32A86"/>
    <w:rsid w:val="00A41AE9"/>
    <w:rsid w:val="00A94A48"/>
    <w:rsid w:val="00AD4712"/>
    <w:rsid w:val="00AE38E7"/>
    <w:rsid w:val="00B12930"/>
    <w:rsid w:val="00B17786"/>
    <w:rsid w:val="00B3500A"/>
    <w:rsid w:val="00B856B2"/>
    <w:rsid w:val="00BB6576"/>
    <w:rsid w:val="00BD6807"/>
    <w:rsid w:val="00BD7A12"/>
    <w:rsid w:val="00BF46F4"/>
    <w:rsid w:val="00C12718"/>
    <w:rsid w:val="00C338FC"/>
    <w:rsid w:val="00C6563D"/>
    <w:rsid w:val="00C7286F"/>
    <w:rsid w:val="00CB4067"/>
    <w:rsid w:val="00CD633B"/>
    <w:rsid w:val="00D02CA3"/>
    <w:rsid w:val="00D32DDE"/>
    <w:rsid w:val="00D5150C"/>
    <w:rsid w:val="00D64196"/>
    <w:rsid w:val="00D76022"/>
    <w:rsid w:val="00D83D23"/>
    <w:rsid w:val="00D90058"/>
    <w:rsid w:val="00DA66C6"/>
    <w:rsid w:val="00DC4282"/>
    <w:rsid w:val="00DC6F40"/>
    <w:rsid w:val="00DD60A3"/>
    <w:rsid w:val="00E152C2"/>
    <w:rsid w:val="00E16E51"/>
    <w:rsid w:val="00E33352"/>
    <w:rsid w:val="00E41462"/>
    <w:rsid w:val="00E5653F"/>
    <w:rsid w:val="00E65F41"/>
    <w:rsid w:val="00E72FF1"/>
    <w:rsid w:val="00E824B6"/>
    <w:rsid w:val="00E82763"/>
    <w:rsid w:val="00EC171D"/>
    <w:rsid w:val="00EE1D73"/>
    <w:rsid w:val="00EE3DDB"/>
    <w:rsid w:val="00F55575"/>
    <w:rsid w:val="00F57DA6"/>
    <w:rsid w:val="00F602C9"/>
    <w:rsid w:val="00F7586A"/>
    <w:rsid w:val="00FB0297"/>
    <w:rsid w:val="00FE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E5C04C"/>
  <w15:docId w15:val="{C44721E2-492C-3548-BCA1-7CC64033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74A9F"/>
    <w:rPr>
      <w:color w:val="0000FF" w:themeColor="hyperlink"/>
      <w:u w:val="single"/>
    </w:rPr>
  </w:style>
  <w:style w:type="character" w:customStyle="1" w:styleId="UnresolvedMention1">
    <w:name w:val="Unresolved Mention1"/>
    <w:basedOn w:val="DefaultParagraphFont"/>
    <w:uiPriority w:val="99"/>
    <w:semiHidden/>
    <w:unhideWhenUsed/>
    <w:rsid w:val="00574A9F"/>
    <w:rPr>
      <w:color w:val="605E5C"/>
      <w:shd w:val="clear" w:color="auto" w:fill="E1DFDD"/>
    </w:rPr>
  </w:style>
  <w:style w:type="character" w:styleId="FollowedHyperlink">
    <w:name w:val="FollowedHyperlink"/>
    <w:basedOn w:val="DefaultParagraphFont"/>
    <w:uiPriority w:val="99"/>
    <w:semiHidden/>
    <w:unhideWhenUsed/>
    <w:rsid w:val="00574A9F"/>
    <w:rPr>
      <w:color w:val="800080" w:themeColor="followedHyperlink"/>
      <w:u w:val="single"/>
    </w:rPr>
  </w:style>
  <w:style w:type="paragraph" w:styleId="NormalWeb">
    <w:name w:val="Normal (Web)"/>
    <w:basedOn w:val="Normal"/>
    <w:uiPriority w:val="99"/>
    <w:semiHidden/>
    <w:unhideWhenUsed/>
    <w:rsid w:val="00435E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B4067"/>
    <w:pPr>
      <w:ind w:left="720"/>
      <w:contextualSpacing/>
    </w:pPr>
  </w:style>
  <w:style w:type="character" w:customStyle="1" w:styleId="UnresolvedMention2">
    <w:name w:val="Unresolved Mention2"/>
    <w:basedOn w:val="DefaultParagraphFont"/>
    <w:uiPriority w:val="99"/>
    <w:semiHidden/>
    <w:unhideWhenUsed/>
    <w:rsid w:val="00556028"/>
    <w:rPr>
      <w:color w:val="605E5C"/>
      <w:shd w:val="clear" w:color="auto" w:fill="E1DFDD"/>
    </w:rPr>
  </w:style>
  <w:style w:type="paragraph" w:styleId="BalloonText">
    <w:name w:val="Balloon Text"/>
    <w:basedOn w:val="Normal"/>
    <w:link w:val="BalloonTextChar"/>
    <w:uiPriority w:val="99"/>
    <w:semiHidden/>
    <w:unhideWhenUsed/>
    <w:rsid w:val="00247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961"/>
    <w:rPr>
      <w:rFonts w:ascii="Segoe UI" w:hAnsi="Segoe UI" w:cs="Segoe UI"/>
      <w:sz w:val="18"/>
      <w:szCs w:val="18"/>
    </w:rPr>
  </w:style>
  <w:style w:type="character" w:styleId="PlaceholderText">
    <w:name w:val="Placeholder Text"/>
    <w:basedOn w:val="DefaultParagraphFont"/>
    <w:uiPriority w:val="99"/>
    <w:semiHidden/>
    <w:rsid w:val="006B4AA8"/>
    <w:rPr>
      <w:color w:val="808080"/>
    </w:rPr>
  </w:style>
  <w:style w:type="character" w:styleId="UnresolvedMention">
    <w:name w:val="Unresolved Mention"/>
    <w:basedOn w:val="DefaultParagraphFont"/>
    <w:uiPriority w:val="99"/>
    <w:semiHidden/>
    <w:unhideWhenUsed/>
    <w:rsid w:val="00691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610016">
      <w:bodyDiv w:val="1"/>
      <w:marLeft w:val="0"/>
      <w:marRight w:val="0"/>
      <w:marTop w:val="0"/>
      <w:marBottom w:val="0"/>
      <w:divBdr>
        <w:top w:val="none" w:sz="0" w:space="0" w:color="auto"/>
        <w:left w:val="none" w:sz="0" w:space="0" w:color="auto"/>
        <w:bottom w:val="none" w:sz="0" w:space="0" w:color="auto"/>
        <w:right w:val="none" w:sz="0" w:space="0" w:color="auto"/>
      </w:divBdr>
      <w:divsChild>
        <w:div w:id="796263988">
          <w:marLeft w:val="0"/>
          <w:marRight w:val="0"/>
          <w:marTop w:val="0"/>
          <w:marBottom w:val="0"/>
          <w:divBdr>
            <w:top w:val="none" w:sz="0" w:space="0" w:color="auto"/>
            <w:left w:val="none" w:sz="0" w:space="0" w:color="auto"/>
            <w:bottom w:val="none" w:sz="0" w:space="0" w:color="auto"/>
            <w:right w:val="none" w:sz="0" w:space="0" w:color="auto"/>
          </w:divBdr>
          <w:divsChild>
            <w:div w:id="1012805663">
              <w:marLeft w:val="0"/>
              <w:marRight w:val="0"/>
              <w:marTop w:val="0"/>
              <w:marBottom w:val="0"/>
              <w:divBdr>
                <w:top w:val="none" w:sz="0" w:space="0" w:color="auto"/>
                <w:left w:val="none" w:sz="0" w:space="0" w:color="auto"/>
                <w:bottom w:val="none" w:sz="0" w:space="0" w:color="auto"/>
                <w:right w:val="none" w:sz="0" w:space="0" w:color="auto"/>
              </w:divBdr>
              <w:divsChild>
                <w:div w:id="1272855935">
                  <w:marLeft w:val="0"/>
                  <w:marRight w:val="0"/>
                  <w:marTop w:val="0"/>
                  <w:marBottom w:val="0"/>
                  <w:divBdr>
                    <w:top w:val="none" w:sz="0" w:space="0" w:color="auto"/>
                    <w:left w:val="none" w:sz="0" w:space="0" w:color="auto"/>
                    <w:bottom w:val="none" w:sz="0" w:space="0" w:color="auto"/>
                    <w:right w:val="none" w:sz="0" w:space="0" w:color="auto"/>
                  </w:divBdr>
                  <w:divsChild>
                    <w:div w:id="1352343519">
                      <w:marLeft w:val="0"/>
                      <w:marRight w:val="0"/>
                      <w:marTop w:val="0"/>
                      <w:marBottom w:val="0"/>
                      <w:divBdr>
                        <w:top w:val="none" w:sz="0" w:space="0" w:color="auto"/>
                        <w:left w:val="none" w:sz="0" w:space="0" w:color="auto"/>
                        <w:bottom w:val="none" w:sz="0" w:space="0" w:color="auto"/>
                        <w:right w:val="none" w:sz="0" w:space="0" w:color="auto"/>
                      </w:divBdr>
                      <w:divsChild>
                        <w:div w:id="1192261202">
                          <w:marLeft w:val="0"/>
                          <w:marRight w:val="0"/>
                          <w:marTop w:val="0"/>
                          <w:marBottom w:val="0"/>
                          <w:divBdr>
                            <w:top w:val="none" w:sz="0" w:space="0" w:color="auto"/>
                            <w:left w:val="none" w:sz="0" w:space="0" w:color="auto"/>
                            <w:bottom w:val="none" w:sz="0" w:space="0" w:color="auto"/>
                            <w:right w:val="none" w:sz="0" w:space="0" w:color="auto"/>
                          </w:divBdr>
                          <w:divsChild>
                            <w:div w:id="220868800">
                              <w:marLeft w:val="0"/>
                              <w:marRight w:val="0"/>
                              <w:marTop w:val="0"/>
                              <w:marBottom w:val="0"/>
                              <w:divBdr>
                                <w:top w:val="none" w:sz="0" w:space="0" w:color="auto"/>
                                <w:left w:val="none" w:sz="0" w:space="0" w:color="auto"/>
                                <w:bottom w:val="none" w:sz="0" w:space="0" w:color="auto"/>
                                <w:right w:val="none" w:sz="0" w:space="0" w:color="auto"/>
                              </w:divBdr>
                              <w:divsChild>
                                <w:div w:id="300116549">
                                  <w:marLeft w:val="0"/>
                                  <w:marRight w:val="0"/>
                                  <w:marTop w:val="0"/>
                                  <w:marBottom w:val="0"/>
                                  <w:divBdr>
                                    <w:top w:val="none" w:sz="0" w:space="0" w:color="auto"/>
                                    <w:left w:val="none" w:sz="0" w:space="0" w:color="auto"/>
                                    <w:bottom w:val="none" w:sz="0" w:space="0" w:color="auto"/>
                                    <w:right w:val="none" w:sz="0" w:space="0" w:color="auto"/>
                                  </w:divBdr>
                                  <w:divsChild>
                                    <w:div w:id="9695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206498">
          <w:marLeft w:val="0"/>
          <w:marRight w:val="0"/>
          <w:marTop w:val="0"/>
          <w:marBottom w:val="0"/>
          <w:divBdr>
            <w:top w:val="none" w:sz="0" w:space="0" w:color="auto"/>
            <w:left w:val="none" w:sz="0" w:space="0" w:color="auto"/>
            <w:bottom w:val="none" w:sz="0" w:space="0" w:color="auto"/>
            <w:right w:val="none" w:sz="0" w:space="0" w:color="auto"/>
          </w:divBdr>
          <w:divsChild>
            <w:div w:id="1567839313">
              <w:marLeft w:val="0"/>
              <w:marRight w:val="0"/>
              <w:marTop w:val="0"/>
              <w:marBottom w:val="0"/>
              <w:divBdr>
                <w:top w:val="none" w:sz="0" w:space="0" w:color="auto"/>
                <w:left w:val="none" w:sz="0" w:space="0" w:color="auto"/>
                <w:bottom w:val="none" w:sz="0" w:space="0" w:color="auto"/>
                <w:right w:val="none" w:sz="0" w:space="0" w:color="auto"/>
              </w:divBdr>
              <w:divsChild>
                <w:div w:id="1678533194">
                  <w:marLeft w:val="0"/>
                  <w:marRight w:val="0"/>
                  <w:marTop w:val="0"/>
                  <w:marBottom w:val="0"/>
                  <w:divBdr>
                    <w:top w:val="none" w:sz="0" w:space="0" w:color="auto"/>
                    <w:left w:val="none" w:sz="0" w:space="0" w:color="auto"/>
                    <w:bottom w:val="none" w:sz="0" w:space="0" w:color="auto"/>
                    <w:right w:val="none" w:sz="0" w:space="0" w:color="auto"/>
                  </w:divBdr>
                  <w:divsChild>
                    <w:div w:id="1232547108">
                      <w:marLeft w:val="0"/>
                      <w:marRight w:val="0"/>
                      <w:marTop w:val="0"/>
                      <w:marBottom w:val="0"/>
                      <w:divBdr>
                        <w:top w:val="none" w:sz="0" w:space="0" w:color="auto"/>
                        <w:left w:val="none" w:sz="0" w:space="0" w:color="auto"/>
                        <w:bottom w:val="none" w:sz="0" w:space="0" w:color="auto"/>
                        <w:right w:val="none" w:sz="0" w:space="0" w:color="auto"/>
                      </w:divBdr>
                      <w:divsChild>
                        <w:div w:id="789666000">
                          <w:marLeft w:val="0"/>
                          <w:marRight w:val="0"/>
                          <w:marTop w:val="0"/>
                          <w:marBottom w:val="0"/>
                          <w:divBdr>
                            <w:top w:val="none" w:sz="0" w:space="0" w:color="auto"/>
                            <w:left w:val="none" w:sz="0" w:space="0" w:color="auto"/>
                            <w:bottom w:val="none" w:sz="0" w:space="0" w:color="auto"/>
                            <w:right w:val="none" w:sz="0" w:space="0" w:color="auto"/>
                          </w:divBdr>
                          <w:divsChild>
                            <w:div w:id="956182099">
                              <w:marLeft w:val="0"/>
                              <w:marRight w:val="0"/>
                              <w:marTop w:val="0"/>
                              <w:marBottom w:val="0"/>
                              <w:divBdr>
                                <w:top w:val="none" w:sz="0" w:space="0" w:color="auto"/>
                                <w:left w:val="none" w:sz="0" w:space="0" w:color="auto"/>
                                <w:bottom w:val="none" w:sz="0" w:space="0" w:color="auto"/>
                                <w:right w:val="none" w:sz="0" w:space="0" w:color="auto"/>
                              </w:divBdr>
                              <w:divsChild>
                                <w:div w:id="19333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836367">
      <w:bodyDiv w:val="1"/>
      <w:marLeft w:val="0"/>
      <w:marRight w:val="0"/>
      <w:marTop w:val="0"/>
      <w:marBottom w:val="0"/>
      <w:divBdr>
        <w:top w:val="none" w:sz="0" w:space="0" w:color="auto"/>
        <w:left w:val="none" w:sz="0" w:space="0" w:color="auto"/>
        <w:bottom w:val="none" w:sz="0" w:space="0" w:color="auto"/>
        <w:right w:val="none" w:sz="0" w:space="0" w:color="auto"/>
      </w:divBdr>
      <w:divsChild>
        <w:div w:id="787552202">
          <w:marLeft w:val="0"/>
          <w:marRight w:val="0"/>
          <w:marTop w:val="0"/>
          <w:marBottom w:val="0"/>
          <w:divBdr>
            <w:top w:val="none" w:sz="0" w:space="0" w:color="auto"/>
            <w:left w:val="none" w:sz="0" w:space="0" w:color="auto"/>
            <w:bottom w:val="none" w:sz="0" w:space="0" w:color="auto"/>
            <w:right w:val="none" w:sz="0" w:space="0" w:color="auto"/>
          </w:divBdr>
          <w:divsChild>
            <w:div w:id="607082590">
              <w:marLeft w:val="0"/>
              <w:marRight w:val="0"/>
              <w:marTop w:val="0"/>
              <w:marBottom w:val="0"/>
              <w:divBdr>
                <w:top w:val="none" w:sz="0" w:space="0" w:color="auto"/>
                <w:left w:val="none" w:sz="0" w:space="0" w:color="auto"/>
                <w:bottom w:val="none" w:sz="0" w:space="0" w:color="auto"/>
                <w:right w:val="none" w:sz="0" w:space="0" w:color="auto"/>
              </w:divBdr>
              <w:divsChild>
                <w:div w:id="855654762">
                  <w:marLeft w:val="0"/>
                  <w:marRight w:val="0"/>
                  <w:marTop w:val="0"/>
                  <w:marBottom w:val="0"/>
                  <w:divBdr>
                    <w:top w:val="none" w:sz="0" w:space="0" w:color="auto"/>
                    <w:left w:val="none" w:sz="0" w:space="0" w:color="auto"/>
                    <w:bottom w:val="none" w:sz="0" w:space="0" w:color="auto"/>
                    <w:right w:val="none" w:sz="0" w:space="0" w:color="auto"/>
                  </w:divBdr>
                  <w:divsChild>
                    <w:div w:id="1997760377">
                      <w:marLeft w:val="0"/>
                      <w:marRight w:val="0"/>
                      <w:marTop w:val="0"/>
                      <w:marBottom w:val="0"/>
                      <w:divBdr>
                        <w:top w:val="none" w:sz="0" w:space="0" w:color="auto"/>
                        <w:left w:val="none" w:sz="0" w:space="0" w:color="auto"/>
                        <w:bottom w:val="none" w:sz="0" w:space="0" w:color="auto"/>
                        <w:right w:val="none" w:sz="0" w:space="0" w:color="auto"/>
                      </w:divBdr>
                      <w:divsChild>
                        <w:div w:id="204946950">
                          <w:marLeft w:val="0"/>
                          <w:marRight w:val="0"/>
                          <w:marTop w:val="0"/>
                          <w:marBottom w:val="0"/>
                          <w:divBdr>
                            <w:top w:val="none" w:sz="0" w:space="0" w:color="auto"/>
                            <w:left w:val="none" w:sz="0" w:space="0" w:color="auto"/>
                            <w:bottom w:val="none" w:sz="0" w:space="0" w:color="auto"/>
                            <w:right w:val="none" w:sz="0" w:space="0" w:color="auto"/>
                          </w:divBdr>
                          <w:divsChild>
                            <w:div w:id="943269554">
                              <w:marLeft w:val="0"/>
                              <w:marRight w:val="0"/>
                              <w:marTop w:val="0"/>
                              <w:marBottom w:val="0"/>
                              <w:divBdr>
                                <w:top w:val="none" w:sz="0" w:space="0" w:color="auto"/>
                                <w:left w:val="none" w:sz="0" w:space="0" w:color="auto"/>
                                <w:bottom w:val="none" w:sz="0" w:space="0" w:color="auto"/>
                                <w:right w:val="none" w:sz="0" w:space="0" w:color="auto"/>
                              </w:divBdr>
                              <w:divsChild>
                                <w:div w:id="1464930687">
                                  <w:marLeft w:val="0"/>
                                  <w:marRight w:val="0"/>
                                  <w:marTop w:val="0"/>
                                  <w:marBottom w:val="0"/>
                                  <w:divBdr>
                                    <w:top w:val="none" w:sz="0" w:space="0" w:color="auto"/>
                                    <w:left w:val="none" w:sz="0" w:space="0" w:color="auto"/>
                                    <w:bottom w:val="none" w:sz="0" w:space="0" w:color="auto"/>
                                    <w:right w:val="none" w:sz="0" w:space="0" w:color="auto"/>
                                  </w:divBdr>
                                  <w:divsChild>
                                    <w:div w:id="191288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655288">
          <w:marLeft w:val="0"/>
          <w:marRight w:val="0"/>
          <w:marTop w:val="0"/>
          <w:marBottom w:val="0"/>
          <w:divBdr>
            <w:top w:val="none" w:sz="0" w:space="0" w:color="auto"/>
            <w:left w:val="none" w:sz="0" w:space="0" w:color="auto"/>
            <w:bottom w:val="none" w:sz="0" w:space="0" w:color="auto"/>
            <w:right w:val="none" w:sz="0" w:space="0" w:color="auto"/>
          </w:divBdr>
          <w:divsChild>
            <w:div w:id="1053120212">
              <w:marLeft w:val="0"/>
              <w:marRight w:val="0"/>
              <w:marTop w:val="0"/>
              <w:marBottom w:val="0"/>
              <w:divBdr>
                <w:top w:val="none" w:sz="0" w:space="0" w:color="auto"/>
                <w:left w:val="none" w:sz="0" w:space="0" w:color="auto"/>
                <w:bottom w:val="none" w:sz="0" w:space="0" w:color="auto"/>
                <w:right w:val="none" w:sz="0" w:space="0" w:color="auto"/>
              </w:divBdr>
              <w:divsChild>
                <w:div w:id="1118454627">
                  <w:marLeft w:val="0"/>
                  <w:marRight w:val="0"/>
                  <w:marTop w:val="0"/>
                  <w:marBottom w:val="0"/>
                  <w:divBdr>
                    <w:top w:val="none" w:sz="0" w:space="0" w:color="auto"/>
                    <w:left w:val="none" w:sz="0" w:space="0" w:color="auto"/>
                    <w:bottom w:val="none" w:sz="0" w:space="0" w:color="auto"/>
                    <w:right w:val="none" w:sz="0" w:space="0" w:color="auto"/>
                  </w:divBdr>
                  <w:divsChild>
                    <w:div w:id="163009787">
                      <w:marLeft w:val="0"/>
                      <w:marRight w:val="0"/>
                      <w:marTop w:val="0"/>
                      <w:marBottom w:val="0"/>
                      <w:divBdr>
                        <w:top w:val="none" w:sz="0" w:space="0" w:color="auto"/>
                        <w:left w:val="none" w:sz="0" w:space="0" w:color="auto"/>
                        <w:bottom w:val="none" w:sz="0" w:space="0" w:color="auto"/>
                        <w:right w:val="none" w:sz="0" w:space="0" w:color="auto"/>
                      </w:divBdr>
                      <w:divsChild>
                        <w:div w:id="792092265">
                          <w:marLeft w:val="0"/>
                          <w:marRight w:val="0"/>
                          <w:marTop w:val="0"/>
                          <w:marBottom w:val="0"/>
                          <w:divBdr>
                            <w:top w:val="none" w:sz="0" w:space="0" w:color="auto"/>
                            <w:left w:val="none" w:sz="0" w:space="0" w:color="auto"/>
                            <w:bottom w:val="none" w:sz="0" w:space="0" w:color="auto"/>
                            <w:right w:val="none" w:sz="0" w:space="0" w:color="auto"/>
                          </w:divBdr>
                          <w:divsChild>
                            <w:div w:id="1913587253">
                              <w:marLeft w:val="0"/>
                              <w:marRight w:val="0"/>
                              <w:marTop w:val="0"/>
                              <w:marBottom w:val="0"/>
                              <w:divBdr>
                                <w:top w:val="none" w:sz="0" w:space="0" w:color="auto"/>
                                <w:left w:val="none" w:sz="0" w:space="0" w:color="auto"/>
                                <w:bottom w:val="none" w:sz="0" w:space="0" w:color="auto"/>
                                <w:right w:val="none" w:sz="0" w:space="0" w:color="auto"/>
                              </w:divBdr>
                              <w:divsChild>
                                <w:div w:id="10271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07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0B07E3E73D764E87306C0E79337910" ma:contentTypeVersion="12" ma:contentTypeDescription="Create a new document." ma:contentTypeScope="" ma:versionID="54481a4e2860c2b9083a5796a4acb075">
  <xsd:schema xmlns:xsd="http://www.w3.org/2001/XMLSchema" xmlns:xs="http://www.w3.org/2001/XMLSchema" xmlns:p="http://schemas.microsoft.com/office/2006/metadata/properties" xmlns:ns3="3327c687-b0e3-460d-8976-a5dd7c2a16f6" xmlns:ns4="d2ec36e0-6ac7-4a0b-b98c-0d065decc069" targetNamespace="http://schemas.microsoft.com/office/2006/metadata/properties" ma:root="true" ma:fieldsID="d32884d89617133bfd4e5c3001001653" ns3:_="" ns4:_="">
    <xsd:import namespace="3327c687-b0e3-460d-8976-a5dd7c2a16f6"/>
    <xsd:import namespace="d2ec36e0-6ac7-4a0b-b98c-0d065decc0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7c687-b0e3-460d-8976-a5dd7c2a1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c36e0-6ac7-4a0b-b98c-0d065decc0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19BEF-427D-4CB3-99F4-AE68E655F07F}">
  <ds:schemaRefs>
    <ds:schemaRef ds:uri="http://schemas.microsoft.com/sharepoint/v3/contenttype/forms"/>
  </ds:schemaRefs>
</ds:datastoreItem>
</file>

<file path=customXml/itemProps2.xml><?xml version="1.0" encoding="utf-8"?>
<ds:datastoreItem xmlns:ds="http://schemas.openxmlformats.org/officeDocument/2006/customXml" ds:itemID="{23D04D0C-F38D-47A0-AA15-E10B22D1561E}">
  <ds:schemaRefs>
    <ds:schemaRef ds:uri="http://schemas.openxmlformats.org/officeDocument/2006/bibliography"/>
  </ds:schemaRefs>
</ds:datastoreItem>
</file>

<file path=customXml/itemProps3.xml><?xml version="1.0" encoding="utf-8"?>
<ds:datastoreItem xmlns:ds="http://schemas.openxmlformats.org/officeDocument/2006/customXml" ds:itemID="{2A8E41AF-849D-4260-8580-68A763D106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B687BE-DB81-45B2-98F5-13C210CC7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7c687-b0e3-460d-8976-a5dd7c2a16f6"/>
    <ds:schemaRef ds:uri="d2ec36e0-6ac7-4a0b-b98c-0d065decc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Haverkamp,Kimberly A</dc:creator>
  <cp:lastModifiedBy>Kathryn L Cerrone</cp:lastModifiedBy>
  <cp:revision>2</cp:revision>
  <cp:lastPrinted>2020-03-04T19:17:00Z</cp:lastPrinted>
  <dcterms:created xsi:type="dcterms:W3CDTF">2021-09-14T17:58:00Z</dcterms:created>
  <dcterms:modified xsi:type="dcterms:W3CDTF">2021-09-14T17:58:00Z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0x010100370B07E3E73D764E87306C0E79337910</vt:lpwstr>
  </property>
</Properties>
</file>